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3BC9" w:rsidRPr="0097718B" w:rsidRDefault="00AB6236" w:rsidP="00C03BC9">
      <w:r w:rsidRPr="00AB6236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800850" cy="9286875"/>
            <wp:effectExtent l="0" t="0" r="0" b="0"/>
            <wp:docPr id="2" name="Рисунок 2" descr="C:\Users\User\Desktop\СКАНЫ ОНЗ\!Новая папка\ЭЗС(ЭПО)-17,18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ОНЗ\!Новая папка\ЭЗС(ЭПО)-17,18\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7671"/>
                    <a:stretch/>
                  </pic:blipFill>
                  <pic:spPr bwMode="auto">
                    <a:xfrm>
                      <a:off x="0" y="0"/>
                      <a:ext cx="6800850" cy="92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B6236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924675" cy="9296400"/>
            <wp:effectExtent l="0" t="0" r="0" b="0"/>
            <wp:docPr id="1" name="Рисунок 1" descr="C:\Users\User\Desktop\СКАНЫ ОНЗ\!Новая папка\ЭЗС(ЭПО)-17,18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!Новая папка\ЭЗС(ЭПО)-17,18\1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7" t="7576"/>
                    <a:stretch/>
                  </pic:blipFill>
                  <pic:spPr bwMode="auto">
                    <a:xfrm>
                      <a:off x="0" y="0"/>
                      <a:ext cx="6924675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72"/>
        <w:gridCol w:w="1098"/>
      </w:tblGrid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="004908F4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4908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</w:t>
            </w:r>
          </w:p>
        </w:tc>
        <w:tc>
          <w:tcPr>
            <w:tcW w:w="1098" w:type="dxa"/>
          </w:tcPr>
          <w:p w:rsidR="004908F4" w:rsidRPr="00CE5A50" w:rsidRDefault="00066181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="004908F4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4908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</w:t>
            </w:r>
          </w:p>
        </w:tc>
        <w:tc>
          <w:tcPr>
            <w:tcW w:w="1098" w:type="dxa"/>
          </w:tcPr>
          <w:p w:rsidR="004908F4" w:rsidRPr="00CE5A50" w:rsidRDefault="004908F4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="004908F4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4908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.......................................................................</w:t>
            </w:r>
          </w:p>
        </w:tc>
        <w:tc>
          <w:tcPr>
            <w:tcW w:w="1098" w:type="dxa"/>
          </w:tcPr>
          <w:p w:rsidR="004908F4" w:rsidRPr="00CE5A50" w:rsidRDefault="004908F4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="004908F4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</w:t>
            </w:r>
          </w:p>
        </w:tc>
        <w:tc>
          <w:tcPr>
            <w:tcW w:w="1098" w:type="dxa"/>
          </w:tcPr>
          <w:p w:rsidR="004908F4" w:rsidRPr="00CE5A50" w:rsidRDefault="004908F4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</w:t>
            </w:r>
          </w:p>
        </w:tc>
        <w:tc>
          <w:tcPr>
            <w:tcW w:w="1098" w:type="dxa"/>
          </w:tcPr>
          <w:p w:rsidR="004908F4" w:rsidRPr="00CE5A50" w:rsidRDefault="004908F4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hAnsi="Times New Roman"/>
                <w:sz w:val="24"/>
                <w:szCs w:val="24"/>
              </w:rPr>
              <w:t>«Философия»</w:t>
            </w:r>
            <w:r>
              <w:rPr>
                <w:rFonts w:ascii="Times New Roman" w:hAnsi="Times New Roman"/>
                <w:sz w:val="24"/>
                <w:szCs w:val="24"/>
              </w:rPr>
              <w:t>...........................................................</w:t>
            </w:r>
          </w:p>
        </w:tc>
        <w:tc>
          <w:tcPr>
            <w:tcW w:w="1098" w:type="dxa"/>
          </w:tcPr>
          <w:p w:rsidR="004908F4" w:rsidRPr="00CE5A50" w:rsidRDefault="004908F4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B9663E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B966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современного естествознания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</w:t>
            </w:r>
          </w:p>
        </w:tc>
        <w:tc>
          <w:tcPr>
            <w:tcW w:w="1098" w:type="dxa"/>
          </w:tcPr>
          <w:p w:rsidR="004908F4" w:rsidRPr="00CE5A50" w:rsidRDefault="004908F4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908F4" w:rsidTr="00A97DF5">
        <w:tc>
          <w:tcPr>
            <w:tcW w:w="8472" w:type="dxa"/>
          </w:tcPr>
          <w:p w:rsidR="004908F4" w:rsidRPr="004908F4" w:rsidRDefault="00A97DF5" w:rsidP="00A97DF5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="008C4415" w:rsidRPr="00C85B63">
              <w:rPr>
                <w:rFonts w:ascii="Times New Roman" w:hAnsi="Times New Roman"/>
              </w:rPr>
              <w:t>«Основы научно-исследовательской деятельности»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</w:p>
        </w:tc>
        <w:tc>
          <w:tcPr>
            <w:tcW w:w="1098" w:type="dxa"/>
          </w:tcPr>
          <w:p w:rsidR="004908F4" w:rsidRPr="00CE5A50" w:rsidRDefault="004908F4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97DF5" w:rsidTr="00A97DF5">
        <w:tc>
          <w:tcPr>
            <w:tcW w:w="8472" w:type="dxa"/>
          </w:tcPr>
          <w:p w:rsidR="00A97DF5" w:rsidRDefault="00A97DF5" w:rsidP="008C4415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5.4.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 w:rsidR="008C44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8C4415" w:rsidRPr="00C85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="008C4415" w:rsidRPr="00C85B63">
              <w:rPr>
                <w:rFonts w:ascii="Times New Roman" w:hAnsi="Times New Roman"/>
              </w:rPr>
              <w:t>Математические методы обработки данных</w:t>
            </w:r>
            <w:r w:rsidR="008C4415" w:rsidRPr="00C85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9C0F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</w:t>
            </w:r>
          </w:p>
        </w:tc>
        <w:tc>
          <w:tcPr>
            <w:tcW w:w="1098" w:type="dxa"/>
          </w:tcPr>
          <w:p w:rsidR="00A97DF5" w:rsidRPr="00CE5A50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97DF5" w:rsidTr="00A97DF5">
        <w:tc>
          <w:tcPr>
            <w:tcW w:w="8472" w:type="dxa"/>
          </w:tcPr>
          <w:p w:rsidR="009C0F6F" w:rsidRDefault="00A97DF5" w:rsidP="008C4415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 w:rsidR="009C0F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C0F6F" w:rsidRPr="00C85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="009C0F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Статистические методы в естественнонаучных </w:t>
            </w:r>
          </w:p>
          <w:p w:rsidR="00A97DF5" w:rsidRDefault="009C0F6F" w:rsidP="009C0F6F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исследованиях...................................................................................................</w:t>
            </w:r>
          </w:p>
        </w:tc>
        <w:tc>
          <w:tcPr>
            <w:tcW w:w="1098" w:type="dxa"/>
          </w:tcPr>
          <w:p w:rsidR="00A97DF5" w:rsidRPr="00CE5A50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97DF5" w:rsidTr="00A97DF5">
        <w:tc>
          <w:tcPr>
            <w:tcW w:w="8472" w:type="dxa"/>
          </w:tcPr>
          <w:p w:rsidR="009C0F6F" w:rsidRDefault="00A97DF5" w:rsidP="009C0F6F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9C0F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Статистические методы в гуманитарных </w:t>
            </w:r>
          </w:p>
          <w:p w:rsidR="00A97DF5" w:rsidRDefault="009C0F6F" w:rsidP="009C0F6F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исследованиях</w:t>
            </w:r>
            <w:r w:rsidR="00A97D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..................................................................................................</w:t>
            </w:r>
          </w:p>
        </w:tc>
        <w:tc>
          <w:tcPr>
            <w:tcW w:w="1098" w:type="dxa"/>
          </w:tcPr>
          <w:p w:rsidR="00A97DF5" w:rsidRPr="00CE5A50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97DF5" w:rsidTr="00A97DF5">
        <w:tc>
          <w:tcPr>
            <w:tcW w:w="8472" w:type="dxa"/>
          </w:tcPr>
          <w:p w:rsidR="00A97DF5" w:rsidRDefault="00A97DF5" w:rsidP="009C0F6F">
            <w:pPr>
              <w:spacing w:line="360" w:lineRule="auto"/>
              <w:ind w:left="720" w:hanging="43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5.7.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9C0F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»........................................</w:t>
            </w:r>
            <w:r w:rsidR="00B966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</w:t>
            </w:r>
            <w:r w:rsidR="009C0F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</w:t>
            </w:r>
            <w:r w:rsidR="00B966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98" w:type="dxa"/>
          </w:tcPr>
          <w:p w:rsidR="00A97DF5" w:rsidRPr="00CE5A50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97DF5" w:rsidTr="00A97DF5">
        <w:tc>
          <w:tcPr>
            <w:tcW w:w="8472" w:type="dxa"/>
          </w:tcPr>
          <w:p w:rsidR="00A97DF5" w:rsidRDefault="00A97DF5" w:rsidP="00B9663E">
            <w:pPr>
              <w:spacing w:line="360" w:lineRule="auto"/>
              <w:ind w:left="1080" w:hanging="79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</w:tcPr>
          <w:p w:rsidR="00A97DF5" w:rsidRPr="00B9663E" w:rsidRDefault="00A97DF5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9663E" w:rsidTr="00A97DF5">
        <w:tc>
          <w:tcPr>
            <w:tcW w:w="8472" w:type="dxa"/>
          </w:tcPr>
          <w:p w:rsidR="00B9663E" w:rsidRDefault="00B9663E" w:rsidP="00B9663E">
            <w:pPr>
              <w:spacing w:line="360" w:lineRule="auto"/>
              <w:ind w:left="1080" w:hanging="108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</w:t>
            </w:r>
          </w:p>
        </w:tc>
        <w:tc>
          <w:tcPr>
            <w:tcW w:w="1098" w:type="dxa"/>
          </w:tcPr>
          <w:p w:rsidR="00B9663E" w:rsidRPr="00B9663E" w:rsidRDefault="00B9663E" w:rsidP="00B9663E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9663E" w:rsidTr="00A97DF5">
        <w:tc>
          <w:tcPr>
            <w:tcW w:w="8472" w:type="dxa"/>
          </w:tcPr>
          <w:p w:rsidR="00B9663E" w:rsidRDefault="00B9663E" w:rsidP="00A97DF5">
            <w:pPr>
              <w:spacing w:line="360" w:lineRule="auto"/>
              <w:ind w:left="1080" w:hanging="108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</w:tcPr>
          <w:p w:rsidR="00B9663E" w:rsidRPr="004908F4" w:rsidRDefault="00B9663E" w:rsidP="00A97DF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4908F4" w:rsidRDefault="004908F4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908F4" w:rsidRPr="00DB597C" w:rsidRDefault="004908F4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BD24CF" w:rsidRDefault="00BD24CF" w:rsidP="00BD24C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BD24CF" w:rsidRPr="003A0E17" w:rsidRDefault="00BD24CF" w:rsidP="003A0E1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0E17">
        <w:rPr>
          <w:rFonts w:ascii="Times New Roman" w:hAnsi="Times New Roman"/>
          <w:sz w:val="24"/>
          <w:szCs w:val="24"/>
          <w:lang w:eastAsia="ru-RU"/>
        </w:rPr>
        <w:t xml:space="preserve">Образовательный модуль предметной подготовки «Основы научных знаний» рекомендован для направления подготовки </w:t>
      </w:r>
      <w:r w:rsidR="00066181">
        <w:rPr>
          <w:rFonts w:ascii="Times New Roman" w:eastAsia="Times New Roman" w:hAnsi="Times New Roman"/>
          <w:sz w:val="24"/>
          <w:szCs w:val="24"/>
          <w:lang w:eastAsia="ru-RU"/>
        </w:rPr>
        <w:t>38</w:t>
      </w:r>
      <w:r w:rsidRPr="003A0E17">
        <w:rPr>
          <w:rFonts w:ascii="Times New Roman" w:hAnsi="Times New Roman"/>
          <w:sz w:val="24"/>
          <w:szCs w:val="24"/>
          <w:lang w:eastAsia="ru-RU"/>
        </w:rPr>
        <w:t>.</w:t>
      </w:r>
      <w:r w:rsidR="00066181">
        <w:rPr>
          <w:rFonts w:ascii="Times New Roman" w:hAnsi="Times New Roman"/>
          <w:sz w:val="24"/>
          <w:szCs w:val="24"/>
          <w:lang w:eastAsia="ru-RU"/>
        </w:rPr>
        <w:t>03.01 "Экономика".</w:t>
      </w:r>
      <w:r w:rsidRPr="003A0E17">
        <w:rPr>
          <w:rFonts w:ascii="Times New Roman" w:hAnsi="Times New Roman"/>
          <w:sz w:val="24"/>
          <w:szCs w:val="24"/>
          <w:lang w:eastAsia="ru-RU"/>
        </w:rPr>
        <w:t xml:space="preserve"> Адресная группа модуля – студенты 1-2 курсов универсального бакалавриата.</w:t>
      </w:r>
    </w:p>
    <w:p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В</w:t>
      </w:r>
      <w:r w:rsidRPr="003A0E17">
        <w:rPr>
          <w:rFonts w:ascii="Times New Roman" w:hAnsi="Times New Roman"/>
          <w:iCs/>
          <w:sz w:val="24"/>
          <w:szCs w:val="24"/>
        </w:rPr>
        <w:t xml:space="preserve">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</w:t>
      </w:r>
      <w:r>
        <w:rPr>
          <w:rFonts w:ascii="Times New Roman" w:hAnsi="Times New Roman"/>
          <w:sz w:val="24"/>
          <w:szCs w:val="24"/>
        </w:rPr>
        <w:t>бакалавров</w:t>
      </w:r>
      <w:r w:rsidRPr="003A0E17">
        <w:rPr>
          <w:rFonts w:ascii="Times New Roman" w:hAnsi="Times New Roman"/>
          <w:sz w:val="24"/>
          <w:szCs w:val="24"/>
        </w:rPr>
        <w:t xml:space="preserve">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iCs/>
          <w:sz w:val="24"/>
          <w:szCs w:val="24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3A0E17">
        <w:rPr>
          <w:rFonts w:ascii="Times New Roman" w:hAnsi="Times New Roman"/>
          <w:sz w:val="24"/>
          <w:szCs w:val="24"/>
        </w:rPr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>Реализация названных подходов предполагает активное внедрение электронного сопровождения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3A0E17" w:rsidRPr="003A0E17" w:rsidRDefault="003A0E17" w:rsidP="003A0E17">
      <w:pPr>
        <w:spacing w:after="0" w:line="240" w:lineRule="auto"/>
        <w:ind w:firstLine="567"/>
        <w:jc w:val="both"/>
        <w:rPr>
          <w:rFonts w:ascii="Times New Roman" w:hAnsi="Times New Roman"/>
          <w:iCs/>
          <w:color w:val="000000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3A0E17" w:rsidRDefault="003A0E17" w:rsidP="00BD24C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6181" w:rsidRDefault="00066181" w:rsidP="00BD24C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24CF" w:rsidRPr="00DB597C" w:rsidRDefault="00BD24CF" w:rsidP="00BD24C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D24CF" w:rsidRPr="00DB597C" w:rsidRDefault="00BD24CF" w:rsidP="00BD24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BD24CF" w:rsidRPr="00020FB9" w:rsidRDefault="00BD24CF" w:rsidP="000661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020FB9">
        <w:rPr>
          <w:rFonts w:ascii="Times New Roman" w:hAnsi="Times New Roman"/>
          <w:sz w:val="24"/>
          <w:szCs w:val="24"/>
        </w:rPr>
        <w:t xml:space="preserve"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профессиональных компетенций по направлению  подготовки </w:t>
      </w:r>
      <w:r w:rsidR="00066181">
        <w:rPr>
          <w:rFonts w:ascii="Times New Roman" w:eastAsia="Times New Roman" w:hAnsi="Times New Roman"/>
          <w:sz w:val="24"/>
          <w:szCs w:val="24"/>
          <w:lang w:eastAsia="ru-RU"/>
        </w:rPr>
        <w:t>38.03.01 "Экономика"</w:t>
      </w:r>
      <w:r w:rsidRPr="00020FB9">
        <w:rPr>
          <w:rFonts w:ascii="Times New Roman" w:hAnsi="Times New Roman"/>
          <w:sz w:val="24"/>
          <w:szCs w:val="24"/>
        </w:rPr>
        <w:t>, обеспечивающих конкурентоспособность и академическую мобильность.</w:t>
      </w:r>
    </w:p>
    <w:p w:rsidR="006F27B6" w:rsidRDefault="006F27B6" w:rsidP="00BD24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BD24CF" w:rsidRPr="00020FB9" w:rsidRDefault="00BD24CF" w:rsidP="00BD24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20FB9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20FB9">
        <w:rPr>
          <w:rFonts w:ascii="Times New Roman" w:hAnsi="Times New Roman"/>
          <w:b/>
          <w:sz w:val="24"/>
          <w:szCs w:val="24"/>
        </w:rPr>
        <w:t>задачи</w:t>
      </w:r>
      <w:r w:rsidRPr="00020FB9">
        <w:rPr>
          <w:rFonts w:ascii="Times New Roman" w:hAnsi="Times New Roman"/>
          <w:sz w:val="24"/>
          <w:szCs w:val="24"/>
        </w:rPr>
        <w:t>:</w:t>
      </w:r>
    </w:p>
    <w:p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BD24CF" w:rsidRPr="0097718B" w:rsidRDefault="00BD24CF" w:rsidP="004E0CE0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F06F6F" w:rsidRPr="006A202A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3"/>
        <w:gridCol w:w="2382"/>
        <w:gridCol w:w="3196"/>
        <w:gridCol w:w="1482"/>
        <w:gridCol w:w="2065"/>
      </w:tblGrid>
      <w:tr w:rsidR="00BD24CF" w:rsidRPr="00DB597C" w:rsidTr="00E667E3">
        <w:tc>
          <w:tcPr>
            <w:tcW w:w="703" w:type="dxa"/>
          </w:tcPr>
          <w:p w:rsidR="00BD24CF" w:rsidRPr="00DB597C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382" w:type="dxa"/>
          </w:tcPr>
          <w:p w:rsidR="00BD24CF" w:rsidRDefault="00BD24CF" w:rsidP="00E667E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BD24CF" w:rsidRPr="00DB597C" w:rsidRDefault="00BD24CF" w:rsidP="00E667E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196" w:type="dxa"/>
          </w:tcPr>
          <w:p w:rsidR="00BD24CF" w:rsidRDefault="00BD24CF" w:rsidP="00E667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BD24CF" w:rsidRPr="00DB597C" w:rsidRDefault="00BD24CF" w:rsidP="00E667E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</w:tcPr>
          <w:p w:rsidR="00BD24CF" w:rsidRPr="009F7917" w:rsidRDefault="00BD24CF" w:rsidP="00E667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F7917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65" w:type="dxa"/>
          </w:tcPr>
          <w:p w:rsidR="00BD24CF" w:rsidRPr="009F7917" w:rsidRDefault="00BD24CF" w:rsidP="00E667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F7917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образовательных результатов</w:t>
            </w:r>
          </w:p>
        </w:tc>
      </w:tr>
      <w:tr w:rsidR="00BD24CF" w:rsidRPr="00DB597C" w:rsidTr="00173E47">
        <w:trPr>
          <w:trHeight w:val="1130"/>
        </w:trPr>
        <w:tc>
          <w:tcPr>
            <w:tcW w:w="703" w:type="dxa"/>
          </w:tcPr>
          <w:p w:rsidR="00BD24CF" w:rsidRPr="00CB241F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382" w:type="dxa"/>
          </w:tcPr>
          <w:p w:rsidR="00BD24CF" w:rsidRPr="00E94455" w:rsidRDefault="00BD24CF" w:rsidP="00E667E3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понимать и использовать основы философских знаний и методологии науки с целью формирования мировоззренческой позиции.</w:t>
            </w:r>
          </w:p>
        </w:tc>
        <w:tc>
          <w:tcPr>
            <w:tcW w:w="3196" w:type="dxa"/>
          </w:tcPr>
          <w:p w:rsidR="00BD24CF" w:rsidRDefault="00066181" w:rsidP="00066181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ОК-1 </w:t>
            </w:r>
            <w:r w:rsidRPr="00066181">
              <w:rPr>
                <w:rFonts w:ascii="Times New Roman" w:hAnsi="Times New Roman"/>
                <w:sz w:val="24"/>
                <w:szCs w:val="24"/>
              </w:rPr>
              <w:t>способностью использовать основы философских знаний для формирования мировоззренческой позиции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66181" w:rsidRPr="00E94455" w:rsidRDefault="00066181" w:rsidP="00066181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ОК-6 </w:t>
            </w:r>
            <w:r w:rsidRPr="00066181">
              <w:rPr>
                <w:rFonts w:ascii="Times New Roman" w:hAnsi="Times New Roman"/>
                <w:sz w:val="24"/>
                <w:szCs w:val="24"/>
              </w:rPr>
              <w:t>способностью использовать основы правовых знаний в различных сферах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82" w:type="dxa"/>
            <w:vMerge w:val="restart"/>
          </w:tcPr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Объяснительно-иллюстративный; практико-ориентированный;</w:t>
            </w:r>
          </w:p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проблемного изложения; частично-поисковый.</w:t>
            </w:r>
          </w:p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Метод проектов, исследовательский, обучения в сотрудничестве;</w:t>
            </w:r>
          </w:p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развитие критического мышления через чтение и письмо;</w:t>
            </w:r>
          </w:p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Использование ЭОС.</w:t>
            </w:r>
          </w:p>
        </w:tc>
        <w:tc>
          <w:tcPr>
            <w:tcW w:w="2065" w:type="dxa"/>
            <w:vMerge w:val="restart"/>
          </w:tcPr>
          <w:p w:rsidR="00BD24CF" w:rsidRPr="00FE0C40" w:rsidRDefault="00BD24CF" w:rsidP="00E667E3">
            <w:pPr>
              <w:pStyle w:val="2"/>
              <w:spacing w:after="0" w:line="276" w:lineRule="auto"/>
              <w:ind w:left="0"/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lastRenderedPageBreak/>
              <w:t>Тестирование в ЭОС</w:t>
            </w:r>
          </w:p>
          <w:p w:rsidR="00BD24CF" w:rsidRPr="00FE0C40" w:rsidRDefault="00BD24CF" w:rsidP="00E667E3">
            <w:pPr>
              <w:pStyle w:val="2"/>
              <w:spacing w:after="0" w:line="276" w:lineRule="auto"/>
              <w:ind w:left="0"/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t>Формы для оценки: конспектов занятий; таблиц и схем; доклада и презентации; практических работ;</w:t>
            </w:r>
          </w:p>
          <w:p w:rsidR="00BD24CF" w:rsidRPr="004171D9" w:rsidRDefault="00BD24CF" w:rsidP="00E667E3">
            <w:pPr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t>участия в дискуссии, выполнения проектного задания</w:t>
            </w:r>
          </w:p>
        </w:tc>
      </w:tr>
      <w:tr w:rsidR="00BD24CF" w:rsidRPr="00DB597C" w:rsidTr="00E667E3">
        <w:tc>
          <w:tcPr>
            <w:tcW w:w="703" w:type="dxa"/>
          </w:tcPr>
          <w:p w:rsidR="00BD24CF" w:rsidRPr="00CB241F" w:rsidRDefault="00BD24CF" w:rsidP="00E667E3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382" w:type="dxa"/>
          </w:tcPr>
          <w:p w:rsidR="00BD24CF" w:rsidRPr="00E94455" w:rsidRDefault="00BD24CF" w:rsidP="00E667E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3196" w:type="dxa"/>
          </w:tcPr>
          <w:p w:rsidR="006F27B6" w:rsidRDefault="00066181" w:rsidP="000661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ОПК-3 </w:t>
            </w:r>
            <w:r w:rsidRPr="00066181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066181" w:rsidRDefault="00066181" w:rsidP="000661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ПК-4 </w:t>
            </w:r>
            <w:r w:rsidRPr="0006618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способностью на основе описания экономических процессов и явлений строить стандартные теоретические </w:t>
            </w:r>
            <w:r w:rsidRPr="0006618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 эконометрические модели, анализировать и содержательно интерпретировать полученные результаты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066181" w:rsidRDefault="00066181" w:rsidP="000661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ПК-7 </w:t>
            </w:r>
            <w:r w:rsidRPr="00066181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  <w:r w:rsidR="00BD5695"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BD5695" w:rsidRPr="00E94455" w:rsidRDefault="00BD5695" w:rsidP="000661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ПК-8 </w:t>
            </w:r>
            <w:r w:rsidRPr="00BD5695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2" w:type="dxa"/>
            <w:vMerge/>
          </w:tcPr>
          <w:p w:rsidR="00BD24CF" w:rsidRPr="004171D9" w:rsidRDefault="00BD24CF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65" w:type="dxa"/>
            <w:vMerge/>
          </w:tcPr>
          <w:p w:rsidR="00BD24CF" w:rsidRPr="004171D9" w:rsidRDefault="00BD24CF" w:rsidP="00E667E3">
            <w:pPr>
              <w:rPr>
                <w:rFonts w:ascii="Times New Roman" w:hAnsi="Times New Roman"/>
              </w:rPr>
            </w:pPr>
          </w:p>
        </w:tc>
      </w:tr>
      <w:tr w:rsidR="006F27B6" w:rsidRPr="00DB597C" w:rsidTr="00E667E3">
        <w:tc>
          <w:tcPr>
            <w:tcW w:w="703" w:type="dxa"/>
          </w:tcPr>
          <w:p w:rsidR="006F27B6" w:rsidRPr="00CB241F" w:rsidRDefault="006F27B6" w:rsidP="006F27B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382" w:type="dxa"/>
          </w:tcPr>
          <w:p w:rsidR="006F27B6" w:rsidRPr="006F27B6" w:rsidRDefault="006F27B6" w:rsidP="006F27B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3196" w:type="dxa"/>
          </w:tcPr>
          <w:p w:rsidR="006F27B6" w:rsidRDefault="00BD5695" w:rsidP="0006618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ОПК-2 </w:t>
            </w:r>
            <w:r w:rsidRPr="00BD5695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осуществлять сбор, анализ и обработку данных, необходимых для решения профессиональных задач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BD5695" w:rsidRDefault="00BD5695" w:rsidP="0006618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ПК-4 </w:t>
            </w:r>
            <w:r w:rsidRPr="00BD5695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BD5695" w:rsidRDefault="00BD5695" w:rsidP="0006618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ПК-6 </w:t>
            </w:r>
            <w:r w:rsidRPr="00BD5695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BD5695" w:rsidRDefault="00BD5695" w:rsidP="0006618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ПК-7 </w:t>
            </w:r>
            <w:r w:rsidRPr="00BD56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способностью, используя отечественные и зарубежные источники информации, собрать необходимые данные </w:t>
            </w:r>
            <w:r w:rsidRPr="00BD569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проанализировать их и подготовить информационный обзор и/или аналитический отчет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BD5695" w:rsidRPr="006F27B6" w:rsidRDefault="00BD5695" w:rsidP="0006618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ПК-8 </w:t>
            </w:r>
            <w:r w:rsidRPr="00BD5695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2" w:type="dxa"/>
          </w:tcPr>
          <w:p w:rsidR="006F27B6" w:rsidRPr="006F27B6" w:rsidRDefault="006F27B6" w:rsidP="006F27B6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lastRenderedPageBreak/>
              <w:t>Проблемный, исследовательский, частично-поисковый</w:t>
            </w:r>
            <w:r w:rsidRPr="006F27B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6F27B6">
              <w:rPr>
                <w:rFonts w:ascii="Times New Roman" w:hAnsi="Times New Roman"/>
                <w:bCs/>
                <w:sz w:val="24"/>
                <w:szCs w:val="24"/>
              </w:rPr>
              <w:t>проектный.</w:t>
            </w:r>
          </w:p>
          <w:p w:rsidR="006F27B6" w:rsidRPr="006F27B6" w:rsidRDefault="006F27B6" w:rsidP="006F27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65" w:type="dxa"/>
          </w:tcPr>
          <w:p w:rsidR="006F27B6" w:rsidRPr="006F27B6" w:rsidRDefault="006F27B6" w:rsidP="006F27B6">
            <w:pPr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Формы для оценки контекстной задачи; проектного задания</w:t>
            </w:r>
          </w:p>
        </w:tc>
      </w:tr>
    </w:tbl>
    <w:p w:rsidR="00BD24CF" w:rsidRDefault="00BD24CF" w:rsidP="00BD24CF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BD24CF" w:rsidRDefault="00BD24CF" w:rsidP="00BD24CF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BD24CF" w:rsidRPr="00E72776" w:rsidRDefault="00BD24CF" w:rsidP="00BD24C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776">
        <w:rPr>
          <w:rFonts w:ascii="Times New Roman" w:hAnsi="Times New Roman"/>
          <w:sz w:val="24"/>
          <w:szCs w:val="24"/>
          <w:lang w:eastAsia="ru-RU"/>
        </w:rPr>
        <w:t>Руководитель: Соткина С.А., к.г.н., доцент кафедры географии, географического и геоэкологического образования НГПУ им. К. Минина</w:t>
      </w:r>
    </w:p>
    <w:p w:rsidR="00BD24CF" w:rsidRDefault="00BD24CF" w:rsidP="00FE0C4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776">
        <w:rPr>
          <w:rFonts w:ascii="Times New Roman" w:hAnsi="Times New Roman"/>
          <w:sz w:val="24"/>
          <w:szCs w:val="24"/>
          <w:lang w:eastAsia="ru-RU"/>
        </w:rPr>
        <w:t xml:space="preserve">Преподаватели: </w:t>
      </w:r>
    </w:p>
    <w:p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Целиков Алексей Николаевич</w:t>
      </w:r>
      <w:r w:rsidRPr="00FE0C40">
        <w:rPr>
          <w:rFonts w:ascii="Times New Roman" w:hAnsi="Times New Roman"/>
          <w:b/>
          <w:sz w:val="24"/>
          <w:szCs w:val="24"/>
        </w:rPr>
        <w:t xml:space="preserve">, </w:t>
      </w:r>
      <w:r w:rsidRPr="00FE0C40">
        <w:rPr>
          <w:rFonts w:ascii="Times New Roman" w:hAnsi="Times New Roman"/>
          <w:sz w:val="24"/>
          <w:szCs w:val="24"/>
        </w:rPr>
        <w:t>доцент, кандидат философских наук, кафедра философии и теологии НГПУ им. К.Минина,</w:t>
      </w:r>
    </w:p>
    <w:p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Ханжина Елена Вячеславовна, доцент, кандидат педагогических наук, доцент, кандидат педагогических наук, кафедра технологий сервиса и технологического образования,НГПУ им. К.Минина,</w:t>
      </w:r>
    </w:p>
    <w:p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Елизарова Екатерина Юрьевна, старший преподаватель, кафедра математики и математического образованияНГПУ им. К.Минина,</w:t>
      </w:r>
    </w:p>
    <w:p w:rsidR="00FE0C40" w:rsidRPr="00FE0C40" w:rsidRDefault="00FE0C40" w:rsidP="00FE0C4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Гришина Анна Викторовна,</w:t>
      </w:r>
      <w:r w:rsidRPr="00FE0C40">
        <w:rPr>
          <w:rStyle w:val="ab"/>
          <w:rFonts w:ascii="Times New Roman" w:hAnsi="Times New Roman"/>
          <w:sz w:val="24"/>
          <w:szCs w:val="24"/>
          <w:bdr w:val="none" w:sz="0" w:space="0" w:color="auto" w:frame="1"/>
          <w:shd w:val="clear" w:color="auto" w:fill="FFFFFF"/>
        </w:rPr>
        <w:t xml:space="preserve">, </w:t>
      </w:r>
      <w:r w:rsidRPr="00FE0C40"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>кандидат психологических наук, доцент</w:t>
      </w:r>
      <w:r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 xml:space="preserve">, </w:t>
      </w:r>
      <w:r w:rsidRPr="00FE0C40"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FE0C40">
        <w:rPr>
          <w:rFonts w:ascii="Times New Roman" w:hAnsi="Times New Roman"/>
          <w:sz w:val="24"/>
          <w:szCs w:val="24"/>
        </w:rPr>
        <w:t>НГПУ им. К.Минина.</w:t>
      </w:r>
    </w:p>
    <w:p w:rsidR="00FE0C40" w:rsidRPr="00FE0C40" w:rsidRDefault="00FE0C40" w:rsidP="00FE0C4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24CF" w:rsidRPr="00E72776" w:rsidRDefault="00BD24CF" w:rsidP="00BD24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7277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Образовательный модуль «Основы научных знаний» относится к предметной подготовке бакалавров в рамках универсального бакалавриата. Модуль является предшествующим для модулей «</w:t>
      </w:r>
      <w:r w:rsidRPr="00E94455">
        <w:rPr>
          <w:rFonts w:ascii="Times New Roman" w:hAnsi="Times New Roman"/>
          <w:sz w:val="24"/>
          <w:szCs w:val="24"/>
          <w:lang w:eastAsia="ru-RU"/>
        </w:rPr>
        <w:t>Основы географических знаний</w:t>
      </w:r>
      <w:r>
        <w:rPr>
          <w:rFonts w:ascii="Times New Roman" w:hAnsi="Times New Roman"/>
          <w:sz w:val="24"/>
          <w:szCs w:val="24"/>
          <w:lang w:eastAsia="ru-RU"/>
        </w:rPr>
        <w:t>», «</w:t>
      </w:r>
      <w:r w:rsidRPr="00E94455">
        <w:rPr>
          <w:rFonts w:ascii="Times New Roman" w:hAnsi="Times New Roman"/>
          <w:sz w:val="24"/>
          <w:szCs w:val="24"/>
          <w:lang w:eastAsia="ru-RU"/>
        </w:rPr>
        <w:t>Основы управленческой культуры</w:t>
      </w:r>
      <w:r>
        <w:rPr>
          <w:rFonts w:ascii="Times New Roman" w:hAnsi="Times New Roman"/>
          <w:sz w:val="24"/>
          <w:szCs w:val="24"/>
          <w:lang w:eastAsia="ru-RU"/>
        </w:rPr>
        <w:t>». Для освоения модуля необходимы компетенции, сформированные в процессе изучения модулей «Человек, общество, культура», «</w:t>
      </w:r>
      <w:r w:rsidRPr="00E94455">
        <w:rPr>
          <w:rFonts w:ascii="Times New Roman" w:hAnsi="Times New Roman"/>
          <w:sz w:val="24"/>
          <w:szCs w:val="24"/>
          <w:lang w:eastAsia="ru-RU"/>
        </w:rPr>
        <w:t>Естественнонаучные основы профессиональной деятельности</w:t>
      </w:r>
      <w:r>
        <w:rPr>
          <w:rFonts w:ascii="Times New Roman" w:hAnsi="Times New Roman"/>
          <w:sz w:val="24"/>
          <w:szCs w:val="24"/>
          <w:lang w:eastAsia="ru-RU"/>
        </w:rPr>
        <w:t xml:space="preserve">». </w:t>
      </w:r>
    </w:p>
    <w:p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BD24CF" w:rsidRPr="00DB597C" w:rsidTr="00E667E3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BD24CF" w:rsidRPr="00DB597C" w:rsidTr="00E667E3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BD24CF" w:rsidRPr="004A5724" w:rsidTr="00E667E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4A5724" w:rsidRDefault="00BD5695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58</w:t>
            </w:r>
          </w:p>
        </w:tc>
      </w:tr>
      <w:tr w:rsidR="00BD24CF" w:rsidRPr="004A5724" w:rsidTr="00E667E3">
        <w:trPr>
          <w:trHeight w:hRule="exact" w:val="42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4A5724" w:rsidRDefault="00BD5695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374</w:t>
            </w:r>
          </w:p>
        </w:tc>
      </w:tr>
      <w:tr w:rsidR="00BD24CF" w:rsidRPr="00DB597C" w:rsidTr="00E667E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24CF" w:rsidRPr="00DB597C" w:rsidRDefault="00BD24CF" w:rsidP="00E667E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</w:tr>
    </w:tbl>
    <w:p w:rsidR="00BD24CF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24CF" w:rsidRPr="00DB597C" w:rsidRDefault="00BD24CF" w:rsidP="00BD24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D24CF" w:rsidRPr="00DB597C" w:rsidRDefault="00BD24CF" w:rsidP="00BD24CF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BD24CF" w:rsidRPr="00DB597C" w:rsidSect="00CF69F3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BD24CF" w:rsidRPr="00C10728" w:rsidRDefault="00BD24CF" w:rsidP="00BD24C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BD24CF" w:rsidRPr="00DB597C" w:rsidRDefault="00BD24CF" w:rsidP="00BD24C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Основы научных знаний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BD24CF" w:rsidRPr="00DB597C" w:rsidRDefault="00BD24CF" w:rsidP="00BD24CF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5"/>
        <w:gridCol w:w="318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BD24CF" w:rsidRPr="00DB597C" w:rsidTr="00E667E3">
        <w:trPr>
          <w:trHeight w:val="302"/>
        </w:trPr>
        <w:tc>
          <w:tcPr>
            <w:tcW w:w="1385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82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BD24CF" w:rsidRPr="00DB597C" w:rsidTr="00E667E3">
        <w:tc>
          <w:tcPr>
            <w:tcW w:w="1385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D24CF" w:rsidRPr="00DB597C" w:rsidTr="00E667E3">
        <w:tc>
          <w:tcPr>
            <w:tcW w:w="1385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D24CF" w:rsidRPr="00DB597C" w:rsidTr="00E667E3">
        <w:tc>
          <w:tcPr>
            <w:tcW w:w="14786" w:type="dxa"/>
            <w:gridSpan w:val="10"/>
            <w:vAlign w:val="center"/>
          </w:tcPr>
          <w:p w:rsidR="00BD24CF" w:rsidRPr="00DB597C" w:rsidRDefault="00BD24CF" w:rsidP="004E0CE0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182" w:type="dxa"/>
          </w:tcPr>
          <w:p w:rsidR="00BD24CF" w:rsidRPr="00126853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Философия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BD24C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BD24CF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182" w:type="dxa"/>
          </w:tcPr>
          <w:p w:rsidR="00BD24CF" w:rsidRPr="00126853" w:rsidRDefault="00ED3AE7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Концепции современного естествознания</w:t>
            </w:r>
          </w:p>
        </w:tc>
        <w:tc>
          <w:tcPr>
            <w:tcW w:w="814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BD24C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BD24CF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C9634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 w:rsidR="00C963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3182" w:type="dxa"/>
          </w:tcPr>
          <w:p w:rsidR="00BD24CF" w:rsidRPr="00126853" w:rsidRDefault="00665B5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</w:t>
            </w:r>
          </w:p>
        </w:tc>
        <w:tc>
          <w:tcPr>
            <w:tcW w:w="814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134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665B53" w:rsidP="00C9634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D24CF" w:rsidRPr="00835075" w:rsidTr="00E667E3">
        <w:tc>
          <w:tcPr>
            <w:tcW w:w="14786" w:type="dxa"/>
            <w:gridSpan w:val="10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507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из 3</w:t>
            </w:r>
            <w:r w:rsidRPr="0083507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182" w:type="dxa"/>
          </w:tcPr>
          <w:p w:rsidR="00BD24CF" w:rsidRPr="00126853" w:rsidRDefault="00665B5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Математические методы обработки данных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vAlign w:val="center"/>
          </w:tcPr>
          <w:p w:rsidR="00BD24CF" w:rsidRPr="00DA53E8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BD24C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BD24CF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665B5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 w:rsidR="00665B5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182" w:type="dxa"/>
          </w:tcPr>
          <w:p w:rsidR="00BD24CF" w:rsidRPr="00126853" w:rsidRDefault="00665B5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Статистические методы в естественнонаучных исследованиях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vAlign w:val="center"/>
          </w:tcPr>
          <w:p w:rsidR="00BD24CF" w:rsidRPr="00DA53E8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BD24C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BD24CF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665B5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 w:rsidR="00665B5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К.М.02.ДВ.01.03</w:t>
            </w:r>
          </w:p>
        </w:tc>
        <w:tc>
          <w:tcPr>
            <w:tcW w:w="3182" w:type="dxa"/>
          </w:tcPr>
          <w:p w:rsidR="00BD24CF" w:rsidRPr="00126853" w:rsidRDefault="00665B5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Статистические методы в гуманитарных исследованиях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vAlign w:val="center"/>
          </w:tcPr>
          <w:p w:rsidR="00BD24CF" w:rsidRPr="00DA53E8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 w:rsidR="00BD24CF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665B5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 w:rsidR="00665B5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D24CF" w:rsidRPr="00DB597C" w:rsidTr="00E667E3">
        <w:tc>
          <w:tcPr>
            <w:tcW w:w="1385" w:type="dxa"/>
            <w:vAlign w:val="center"/>
          </w:tcPr>
          <w:p w:rsidR="00BD24CF" w:rsidRPr="00835075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К.М.02.ДВ.01.04</w:t>
            </w:r>
          </w:p>
        </w:tc>
        <w:tc>
          <w:tcPr>
            <w:tcW w:w="3182" w:type="dxa"/>
          </w:tcPr>
          <w:p w:rsidR="00BD24CF" w:rsidRPr="00126853" w:rsidRDefault="00665B5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Логика</w:t>
            </w:r>
          </w:p>
        </w:tc>
        <w:tc>
          <w:tcPr>
            <w:tcW w:w="81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vAlign w:val="center"/>
          </w:tcPr>
          <w:p w:rsidR="00BD24CF" w:rsidRPr="00DA53E8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BD24CF" w:rsidRPr="00DB597C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BD24C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BD24CF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:rsidR="00BD24CF" w:rsidRPr="00DB597C" w:rsidRDefault="00BD24CF" w:rsidP="00665B5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 w:rsidR="00665B5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D24CF" w:rsidRPr="00CB241F" w:rsidTr="00E667E3">
        <w:tc>
          <w:tcPr>
            <w:tcW w:w="14786" w:type="dxa"/>
            <w:gridSpan w:val="10"/>
            <w:shd w:val="clear" w:color="auto" w:fill="auto"/>
            <w:vAlign w:val="center"/>
          </w:tcPr>
          <w:p w:rsidR="00BD24CF" w:rsidRPr="00CB241F" w:rsidRDefault="00BD24CF" w:rsidP="00E667E3">
            <w:pPr>
              <w:spacing w:after="0" w:line="240" w:lineRule="auto"/>
              <w:ind w:left="7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</w:tr>
      <w:tr w:rsidR="00BD24CF" w:rsidRPr="00CB241F" w:rsidTr="00E667E3">
        <w:tc>
          <w:tcPr>
            <w:tcW w:w="1385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05</w:t>
            </w:r>
          </w:p>
          <w:p w:rsidR="00BD24CF" w:rsidRPr="00DB597C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182" w:type="dxa"/>
          </w:tcPr>
          <w:p w:rsidR="00BD24CF" w:rsidRDefault="00BD24CF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</w:t>
            </w:r>
          </w:p>
        </w:tc>
        <w:tc>
          <w:tcPr>
            <w:tcW w:w="814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BD24CF" w:rsidRDefault="00BD24CF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D24CF" w:rsidRDefault="00665B5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BD24C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BD24CF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D24CF" w:rsidRPr="00CB241F" w:rsidRDefault="00BD24CF" w:rsidP="00E709B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, ОР.2</w:t>
            </w:r>
            <w:r w:rsidR="00665B53">
              <w:rPr>
                <w:rFonts w:ascii="Times New Roman" w:hAnsi="Times New Roman"/>
                <w:sz w:val="24"/>
                <w:szCs w:val="24"/>
              </w:rPr>
              <w:t>, ОР.3</w:t>
            </w:r>
          </w:p>
        </w:tc>
      </w:tr>
    </w:tbl>
    <w:p w:rsidR="00BD24CF" w:rsidRDefault="00BD24CF" w:rsidP="00BD24CF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BD24CF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BD24CF" w:rsidRPr="00DB597C" w:rsidRDefault="00BD24CF" w:rsidP="00BD24CF">
      <w:pPr>
        <w:spacing w:after="0"/>
        <w:rPr>
          <w:rFonts w:ascii="Times New Roman" w:eastAsia="Calibri,Italic" w:hAnsi="Times New Roman"/>
          <w:b/>
          <w:iCs/>
          <w:sz w:val="28"/>
          <w:szCs w:val="28"/>
        </w:r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</w:t>
      </w:r>
      <w:r w:rsidRPr="00E667E3">
        <w:rPr>
          <w:rFonts w:ascii="Times New Roman" w:hAnsi="Times New Roman"/>
          <w:b/>
          <w:sz w:val="24"/>
          <w:szCs w:val="24"/>
        </w:rPr>
        <w:t xml:space="preserve">«Философия» </w:t>
      </w:r>
      <w:r w:rsidRPr="00E667E3">
        <w:rPr>
          <w:rFonts w:ascii="Times New Roman" w:hAnsi="Times New Roman"/>
          <w:sz w:val="24"/>
          <w:szCs w:val="24"/>
        </w:rPr>
        <w:t>является обязательной при подготовке студентов высшего образования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E667E3" w:rsidRPr="00E667E3" w:rsidRDefault="00E667E3" w:rsidP="00E667E3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Во время сессии студенты сдают экзамен по дисциплине.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</w:t>
      </w:r>
      <w:r w:rsidRPr="00E667E3">
        <w:rPr>
          <w:rFonts w:ascii="Times New Roman" w:hAnsi="Times New Roman"/>
          <w:b/>
          <w:sz w:val="24"/>
          <w:szCs w:val="24"/>
        </w:rPr>
        <w:t>«Концепции современного естествознания»</w:t>
      </w:r>
      <w:r w:rsidRPr="00E667E3">
        <w:rPr>
          <w:rFonts w:ascii="Times New Roman" w:hAnsi="Times New Roman"/>
          <w:sz w:val="24"/>
          <w:szCs w:val="24"/>
        </w:rPr>
        <w:t xml:space="preserve"> является обязательной при подготовке студентов высшего образования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 xml:space="preserve">Освоение дисциплины предполагает посещение студентами лекционных и семинарских занятий. </w:t>
      </w:r>
    </w:p>
    <w:p w:rsidR="00E667E3" w:rsidRPr="00E667E3" w:rsidRDefault="00E667E3" w:rsidP="00E667E3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Для самостоятельного изучения теоретической части дисциплины студенту рекомендуется внимательно изучить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рабочую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программу, тематический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Самостоятельная работа студентов включает в себя:</w:t>
      </w:r>
    </w:p>
    <w:p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работу с информацией, полученной на лекционных занятиях;</w:t>
      </w:r>
    </w:p>
    <w:p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изучение материала с использованием рекомендованной учебной литературы;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знакомство с научной литературой по темам курса (источники – монографии, научно-популярные издания, Интернет-ресурсы);</w:t>
      </w:r>
    </w:p>
    <w:p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подготовка к выступлению на семинарских занятиях;</w:t>
      </w:r>
    </w:p>
    <w:p w:rsidR="00E667E3" w:rsidRPr="00E667E3" w:rsidRDefault="00E667E3" w:rsidP="004E0CE0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проведение научных исследований по выбранной тематике.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</w:t>
      </w:r>
      <w:r w:rsidRPr="00E667E3">
        <w:rPr>
          <w:rFonts w:ascii="Times New Roman" w:hAnsi="Times New Roman"/>
          <w:sz w:val="24"/>
          <w:szCs w:val="24"/>
        </w:rPr>
        <w:lastRenderedPageBreak/>
        <w:t>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</w:p>
    <w:p w:rsidR="00E667E3" w:rsidRPr="00E667E3" w:rsidRDefault="00E667E3" w:rsidP="00E667E3">
      <w:pPr>
        <w:pStyle w:val="Default"/>
        <w:suppressAutoHyphens/>
        <w:ind w:firstLine="709"/>
        <w:jc w:val="both"/>
        <w:rPr>
          <w:rFonts w:ascii="Times New Roman" w:hAnsi="Times New Roman" w:cs="Times New Roman"/>
          <w:color w:val="auto"/>
        </w:rPr>
      </w:pPr>
      <w:r w:rsidRPr="00E667E3">
        <w:rPr>
          <w:rFonts w:ascii="Times New Roman" w:hAnsi="Times New Roman" w:cs="Times New Roman"/>
          <w:color w:val="auto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E667E3" w:rsidRPr="00E667E3" w:rsidRDefault="00E667E3" w:rsidP="00E667E3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Изучение дисциплины «Концепции современного естествознания» завершается защитой проекта по модулю.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E667E3">
        <w:rPr>
          <w:rFonts w:ascii="Times New Roman" w:hAnsi="Times New Roman"/>
          <w:b/>
          <w:sz w:val="24"/>
          <w:szCs w:val="24"/>
        </w:rPr>
        <w:t>«Основы научно-исследовательской деятельности»</w:t>
      </w:r>
      <w:r w:rsidRPr="00E667E3">
        <w:rPr>
          <w:rFonts w:ascii="Times New Roman" w:hAnsi="Times New Roman"/>
          <w:sz w:val="24"/>
          <w:szCs w:val="24"/>
        </w:rPr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</w:t>
      </w:r>
      <w:r w:rsidRPr="00E667E3">
        <w:rPr>
          <w:rFonts w:ascii="Times New Roman" w:hAnsi="Times New Roman"/>
          <w:sz w:val="24"/>
          <w:szCs w:val="24"/>
        </w:rPr>
        <w:lastRenderedPageBreak/>
        <w:t>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665B53" w:rsidRDefault="00665B53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Default="00DB597C" w:rsidP="00E667E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ФИЛОСОФИЯ</w:t>
      </w:r>
      <w:r w:rsidRP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667E3" w:rsidRPr="00E667E3" w:rsidRDefault="00E667E3" w:rsidP="00E667E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E667E3">
        <w:rPr>
          <w:rFonts w:ascii="Times New Roman" w:hAnsi="Times New Roman"/>
          <w:spacing w:val="-4"/>
          <w:sz w:val="24"/>
          <w:szCs w:val="2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Освоение дисциплины позволит студентам </w:t>
      </w:r>
      <w:r w:rsidRPr="00E667E3">
        <w:rPr>
          <w:rFonts w:ascii="Times New Roman" w:hAnsi="Times New Roman"/>
          <w:sz w:val="24"/>
          <w:szCs w:val="24"/>
        </w:rPr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E667E3">
        <w:rPr>
          <w:rFonts w:ascii="Times New Roman" w:hAnsi="Times New Roman"/>
          <w:spacing w:val="-4"/>
          <w:sz w:val="24"/>
          <w:szCs w:val="24"/>
        </w:rPr>
        <w:t xml:space="preserve"> выработать </w:t>
      </w:r>
      <w:r w:rsidRPr="00E667E3">
        <w:rPr>
          <w:rFonts w:ascii="Times New Roman" w:hAnsi="Times New Roman"/>
          <w:sz w:val="24"/>
          <w:szCs w:val="24"/>
        </w:rPr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E667E3">
        <w:rPr>
          <w:rFonts w:ascii="Times New Roman" w:hAnsi="Times New Roman"/>
          <w:spacing w:val="2"/>
          <w:sz w:val="24"/>
          <w:szCs w:val="24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E667E3">
        <w:rPr>
          <w:rFonts w:ascii="Times New Roman" w:hAnsi="Times New Roman"/>
          <w:sz w:val="24"/>
          <w:szCs w:val="24"/>
        </w:rPr>
        <w:t>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«Философия» является дисциплиной модуля «</w:t>
      </w:r>
      <w:r w:rsidRPr="00E667E3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 xml:space="preserve">», обязательной для изучения. </w:t>
      </w:r>
    </w:p>
    <w:p w:rsidR="00E667E3" w:rsidRDefault="00173E47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6039A">
        <w:rPr>
          <w:rFonts w:ascii="Times New Roman" w:hAnsi="Times New Roman"/>
          <w:bCs/>
          <w:sz w:val="24"/>
          <w:szCs w:val="24"/>
        </w:rPr>
        <w:t xml:space="preserve">Для освоения данной дисциплины требуются знания, полученные при </w:t>
      </w:r>
      <w:r w:rsidR="0056039A" w:rsidRPr="0056039A">
        <w:rPr>
          <w:rFonts w:ascii="Times New Roman" w:hAnsi="Times New Roman"/>
          <w:bCs/>
          <w:sz w:val="24"/>
          <w:szCs w:val="24"/>
        </w:rPr>
        <w:t>изучении модулей «Человек, общество, культура» и «Основы управленческой культуры»</w:t>
      </w:r>
      <w:r w:rsidR="0056039A">
        <w:rPr>
          <w:rFonts w:ascii="Times New Roman" w:hAnsi="Times New Roman"/>
          <w:bCs/>
          <w:sz w:val="24"/>
          <w:szCs w:val="24"/>
        </w:rPr>
        <w:t>.</w:t>
      </w:r>
    </w:p>
    <w:p w:rsidR="0056039A" w:rsidRPr="0056039A" w:rsidRDefault="0056039A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6F6F">
        <w:rPr>
          <w:rFonts w:ascii="Times New Roman" w:hAnsi="Times New Roman"/>
          <w:sz w:val="24"/>
          <w:szCs w:val="24"/>
        </w:rPr>
        <w:t>Цель</w:t>
      </w:r>
      <w:r w:rsidR="00F06F6F" w:rsidRPr="00F06F6F">
        <w:rPr>
          <w:rFonts w:ascii="Times New Roman" w:hAnsi="Times New Roman"/>
          <w:sz w:val="24"/>
          <w:szCs w:val="24"/>
        </w:rPr>
        <w:t xml:space="preserve"> </w:t>
      </w:r>
      <w:r w:rsidRPr="00F06F6F">
        <w:rPr>
          <w:rFonts w:ascii="Times New Roman" w:hAnsi="Times New Roman"/>
          <w:sz w:val="24"/>
          <w:szCs w:val="24"/>
        </w:rPr>
        <w:t>дисциплины</w:t>
      </w:r>
      <w:r w:rsidR="00F06F6F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spacing w:val="3"/>
          <w:sz w:val="24"/>
          <w:szCs w:val="24"/>
        </w:rPr>
        <w:t>– создание условий для изучения</w:t>
      </w:r>
      <w:r w:rsidRPr="00E667E3">
        <w:rPr>
          <w:rFonts w:ascii="Times New Roman" w:hAnsi="Times New Roman"/>
          <w:sz w:val="24"/>
          <w:szCs w:val="24"/>
        </w:rPr>
        <w:t xml:space="preserve"> основ философских знаний и их использование в формировании научного мировоззрения.</w:t>
      </w:r>
    </w:p>
    <w:p w:rsidR="00F06F6F" w:rsidRDefault="00F06F6F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E667E3" w:rsidRPr="00F06F6F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06F6F">
        <w:rPr>
          <w:rFonts w:ascii="Times New Roman" w:hAnsi="Times New Roman"/>
          <w:sz w:val="24"/>
          <w:szCs w:val="24"/>
        </w:rPr>
        <w:t>Задачи дисциплины:</w:t>
      </w:r>
    </w:p>
    <w:p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вооружить необходимым объемом знаний по философской </w:t>
      </w:r>
      <w:r w:rsidRPr="00E667E3">
        <w:rPr>
          <w:rFonts w:ascii="Times New Roman" w:hAnsi="Times New Roman"/>
          <w:spacing w:val="-4"/>
          <w:sz w:val="24"/>
          <w:szCs w:val="2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</w:t>
      </w:r>
      <w:r w:rsidRPr="00E667E3">
        <w:rPr>
          <w:rFonts w:ascii="Times New Roman" w:hAnsi="Times New Roman"/>
          <w:iCs/>
          <w:sz w:val="24"/>
          <w:szCs w:val="24"/>
        </w:rPr>
        <w:t>способствовать развитию у студентов</w:t>
      </w:r>
      <w:r w:rsidRPr="00E667E3">
        <w:rPr>
          <w:rFonts w:ascii="Times New Roman" w:hAnsi="Times New Roman"/>
          <w:sz w:val="24"/>
          <w:szCs w:val="24"/>
        </w:rPr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E667E3" w:rsidRPr="00E667E3" w:rsidRDefault="00E667E3" w:rsidP="00E667E3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способствовать развитию творческого мышления, </w:t>
      </w:r>
      <w:r w:rsidRPr="00E667E3">
        <w:rPr>
          <w:rFonts w:ascii="Times New Roman" w:hAnsi="Times New Roman"/>
          <w:spacing w:val="-4"/>
          <w:sz w:val="24"/>
          <w:szCs w:val="24"/>
        </w:rPr>
        <w:t>системному взгляду на явления социальной и профессиональной жизни;</w:t>
      </w:r>
    </w:p>
    <w:p w:rsid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 w:rsidR="00F06F6F">
        <w:rPr>
          <w:rFonts w:ascii="Times New Roman" w:hAnsi="Times New Roman"/>
          <w:sz w:val="24"/>
          <w:szCs w:val="24"/>
        </w:rPr>
        <w:t>.</w:t>
      </w:r>
    </w:p>
    <w:p w:rsidR="00F06F6F" w:rsidRDefault="00F06F6F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06F6F" w:rsidRDefault="00F06F6F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D3AE7" w:rsidRDefault="00ED3AE7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D3AE7" w:rsidRDefault="00ED3AE7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3"/>
        <w:gridCol w:w="2024"/>
        <w:gridCol w:w="1133"/>
        <w:gridCol w:w="2106"/>
        <w:gridCol w:w="1187"/>
        <w:gridCol w:w="2078"/>
      </w:tblGrid>
      <w:tr w:rsidR="00E667E3" w:rsidRPr="00E667E3" w:rsidTr="0056039A">
        <w:trPr>
          <w:trHeight w:val="385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4954DC" w:rsidRPr="00E667E3" w:rsidTr="0056039A">
        <w:trPr>
          <w:trHeight w:val="4421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4954DC" w:rsidRPr="00E667E3" w:rsidRDefault="004954DC" w:rsidP="00C96342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 w:rsidR="00C96342"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20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4954DC" w:rsidRPr="00E667E3" w:rsidRDefault="004954DC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умени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я понимать и использовать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основы философских знаний </w:t>
            </w:r>
            <w:r>
              <w:rPr>
                <w:rFonts w:ascii="Times New Roman" w:hAnsi="Times New Roman"/>
                <w:sz w:val="24"/>
                <w:szCs w:val="24"/>
              </w:rPr>
              <w:t>и методологии науки с целью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формирования мировоззрен</w:t>
            </w:r>
            <w:r>
              <w:rPr>
                <w:rFonts w:ascii="Times New Roman" w:hAnsi="Times New Roman"/>
                <w:sz w:val="24"/>
                <w:szCs w:val="24"/>
              </w:rPr>
              <w:t>ческой позиции.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954DC" w:rsidRPr="00E667E3" w:rsidRDefault="004954DC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ОР.1-1-1</w:t>
            </w:r>
          </w:p>
        </w:tc>
        <w:tc>
          <w:tcPr>
            <w:tcW w:w="21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54DC" w:rsidRPr="00E667E3" w:rsidRDefault="004954DC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4954DC" w:rsidRPr="00E667E3" w:rsidRDefault="0056039A" w:rsidP="00E667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</w:t>
            </w:r>
          </w:p>
        </w:tc>
        <w:tc>
          <w:tcPr>
            <w:tcW w:w="20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954DC" w:rsidRPr="00E667E3" w:rsidRDefault="004954DC" w:rsidP="00E667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1.Тестирование в ЭОС</w:t>
            </w:r>
          </w:p>
          <w:p w:rsidR="004954DC" w:rsidRPr="00E667E3" w:rsidRDefault="004954DC" w:rsidP="00E667E3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4954DC" w:rsidRPr="00E667E3" w:rsidTr="0056039A">
        <w:trPr>
          <w:trHeight w:val="80"/>
        </w:trPr>
        <w:tc>
          <w:tcPr>
            <w:tcW w:w="833" w:type="dxa"/>
            <w:tcBorders>
              <w:left w:val="single" w:sz="2" w:space="0" w:color="000000"/>
              <w:right w:val="single" w:sz="2" w:space="0" w:color="000000"/>
            </w:tcBorders>
          </w:tcPr>
          <w:p w:rsidR="004954DC" w:rsidRPr="00E667E3" w:rsidRDefault="004954DC" w:rsidP="004954DC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24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4954DC" w:rsidRPr="00E667E3" w:rsidRDefault="004954DC" w:rsidP="004954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954DC" w:rsidRPr="00E667E3" w:rsidRDefault="004954DC" w:rsidP="004954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54DC" w:rsidRPr="00E667E3" w:rsidRDefault="004954DC" w:rsidP="004954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4954DC" w:rsidRPr="00E667E3" w:rsidRDefault="004954DC" w:rsidP="004954DC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54DC" w:rsidRPr="00E667E3" w:rsidRDefault="004954DC" w:rsidP="004954DC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039A" w:rsidRPr="00E667E3" w:rsidTr="0056039A">
        <w:trPr>
          <w:trHeight w:val="331"/>
        </w:trPr>
        <w:tc>
          <w:tcPr>
            <w:tcW w:w="83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39A" w:rsidRPr="00E667E3" w:rsidRDefault="0056039A" w:rsidP="0056039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6039A" w:rsidRPr="00E667E3" w:rsidRDefault="0056039A" w:rsidP="0056039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6039A">
              <w:rPr>
                <w:rFonts w:ascii="Times New Roman" w:hAnsi="Times New Roman"/>
                <w:i/>
                <w:sz w:val="24"/>
                <w:szCs w:val="24"/>
              </w:rPr>
              <w:t>ОР.1-1-2</w:t>
            </w:r>
          </w:p>
        </w:tc>
        <w:tc>
          <w:tcPr>
            <w:tcW w:w="210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18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6039A" w:rsidRDefault="0056039A" w:rsidP="0056039A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ОК-6,</w:t>
            </w:r>
          </w:p>
          <w:p w:rsidR="0056039A" w:rsidRPr="00E667E3" w:rsidRDefault="0056039A" w:rsidP="0056039A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7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965E0">
              <w:t>1</w:t>
            </w:r>
            <w:r w:rsidRPr="0056039A">
              <w:rPr>
                <w:rFonts w:ascii="Times New Roman" w:hAnsi="Times New Roman"/>
                <w:sz w:val="24"/>
                <w:szCs w:val="24"/>
              </w:rPr>
              <w:t>.Тестирование в ЭИОС</w:t>
            </w:r>
          </w:p>
          <w:p w:rsidR="0056039A" w:rsidRPr="00E667E3" w:rsidRDefault="0056039A" w:rsidP="0056039A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2. Формы для оценки: конспектов текстов; практических работ; доклада и презентации; участия в дискуссии, выполнения проектного задания.</w:t>
            </w:r>
            <w:r w:rsidRPr="00D965E0">
              <w:t xml:space="preserve">  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E3FEA" w:rsidRDefault="00FE3FEA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E3FEA" w:rsidRDefault="00FE3FEA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E3FEA" w:rsidRDefault="00FE3FEA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E3FEA" w:rsidRDefault="00FE3FEA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E3FEA" w:rsidRDefault="00FE3FEA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E3FEA" w:rsidRDefault="00FE3FEA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E3FEA" w:rsidRDefault="00FE3FEA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E3FEA" w:rsidRDefault="00FE3FEA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lastRenderedPageBreak/>
        <w:t>5. Содержание дисциплины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19"/>
        <w:gridCol w:w="830"/>
        <w:gridCol w:w="829"/>
        <w:gridCol w:w="1378"/>
        <w:gridCol w:w="1203"/>
        <w:gridCol w:w="1002"/>
      </w:tblGrid>
      <w:tr w:rsidR="00E667E3" w:rsidRPr="00E667E3" w:rsidTr="00E667E3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667E3" w:rsidRPr="00E667E3" w:rsidTr="00E667E3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E667E3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1. Предназначение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667E3" w:rsidRPr="00E667E3" w:rsidTr="00FE3FEA">
        <w:trPr>
          <w:trHeight w:val="334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2. Философия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1. История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2. Философия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7B080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3.1. Основные проблемы </w:t>
            </w:r>
            <w:r w:rsidR="004954DC" w:rsidRPr="00E667E3">
              <w:rPr>
                <w:rFonts w:ascii="Times New Roman" w:hAnsi="Times New Roman"/>
                <w:sz w:val="24"/>
                <w:szCs w:val="24"/>
              </w:rPr>
              <w:t>онтологии, гносеологии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19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pStyle w:val="af6"/>
              <w:jc w:val="both"/>
              <w:rPr>
                <w:b w:val="0"/>
                <w:sz w:val="24"/>
              </w:rPr>
            </w:pPr>
            <w:r w:rsidRPr="00E667E3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7B0805" w:rsidRDefault="007B0805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E667E3" w:rsidRPr="00E667E3" w:rsidTr="00E667E3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FE3FEA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665B53" w:rsidRDefault="00FE3FE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057DA4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</w:rPr>
              <w:t>144</w:t>
            </w:r>
          </w:p>
        </w:tc>
      </w:tr>
    </w:tbl>
    <w:p w:rsidR="00E667E3" w:rsidRPr="00E667E3" w:rsidRDefault="00E667E3" w:rsidP="00E667E3">
      <w:pPr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Использование ЭОС.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3"/>
        <w:gridCol w:w="1682"/>
        <w:gridCol w:w="1651"/>
        <w:gridCol w:w="1239"/>
        <w:gridCol w:w="968"/>
        <w:gridCol w:w="962"/>
        <w:gridCol w:w="969"/>
      </w:tblGrid>
      <w:tr w:rsidR="0056039A" w:rsidRPr="0056039A" w:rsidTr="00463F27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56039A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(</w:t>
            </w:r>
            <w:r w:rsidRPr="0056039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56039A">
              <w:rPr>
                <w:rFonts w:ascii="Times New Roman" w:hAnsi="Times New Roman"/>
                <w:sz w:val="24"/>
                <w:szCs w:val="24"/>
              </w:rPr>
              <w:t>-</w:t>
            </w:r>
            <w:r w:rsidRPr="0056039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56039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6039A" w:rsidRPr="0056039A" w:rsidTr="00463F27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6039A" w:rsidRPr="0056039A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6039A" w:rsidRPr="0056039A" w:rsidRDefault="0056039A" w:rsidP="0056039A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  <w:lang w:val="en-US"/>
              </w:rPr>
            </w:pPr>
            <w:r w:rsidRPr="0056039A">
              <w:rPr>
                <w:sz w:val="24"/>
                <w:szCs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lang w:val="en-US"/>
              </w:rPr>
            </w:pPr>
            <w:r w:rsidRPr="0056039A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lang w:val="en-US"/>
              </w:rPr>
            </w:pPr>
            <w:r w:rsidRPr="0056039A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lang w:val="en-US"/>
              </w:rPr>
            </w:pPr>
            <w:r w:rsidRPr="0056039A">
              <w:rPr>
                <w:lang w:val="en-US"/>
              </w:rPr>
              <w:t>15</w:t>
            </w:r>
          </w:p>
        </w:tc>
      </w:tr>
      <w:tr w:rsidR="0056039A" w:rsidRPr="0056039A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 w:rsidRPr="0056039A">
              <w:rPr>
                <w:i/>
                <w:sz w:val="24"/>
                <w:szCs w:val="24"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  <w:lang w:val="en-US"/>
              </w:rPr>
              <w:t>2-</w:t>
            </w:r>
            <w:r w:rsidRPr="0056039A">
              <w:rPr>
                <w:sz w:val="24"/>
                <w:szCs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18</w:t>
            </w:r>
          </w:p>
        </w:tc>
      </w:tr>
      <w:tr w:rsidR="0056039A" w:rsidRPr="0056039A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Формы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  <w:lang w:val="en-US"/>
              </w:rPr>
            </w:pPr>
            <w:r w:rsidRPr="0056039A">
              <w:rPr>
                <w:sz w:val="24"/>
                <w:szCs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  <w:lang w:val="en-US"/>
              </w:rPr>
            </w:pPr>
            <w:r w:rsidRPr="0056039A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</w:tr>
      <w:tr w:rsidR="0056039A" w:rsidRPr="0056039A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 w:rsidRPr="0056039A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 и презентации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  <w:lang w:val="en-US"/>
              </w:rPr>
              <w:t>5-</w:t>
            </w:r>
            <w:r w:rsidRPr="0056039A">
              <w:rPr>
                <w:sz w:val="24"/>
                <w:szCs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7</w:t>
            </w:r>
          </w:p>
        </w:tc>
      </w:tr>
      <w:tr w:rsidR="0056039A" w:rsidRPr="0056039A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56039A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  <w:lang w:val="en-US"/>
              </w:rPr>
            </w:pPr>
            <w:r w:rsidRPr="0056039A">
              <w:rPr>
                <w:sz w:val="24"/>
                <w:szCs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</w:tr>
      <w:tr w:rsidR="0056039A" w:rsidRPr="0056039A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  <w:lang w:val="en-US"/>
              </w:rPr>
              <w:t>6-</w:t>
            </w:r>
            <w:r w:rsidRPr="0056039A">
              <w:rPr>
                <w:sz w:val="24"/>
                <w:szCs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</w:tr>
      <w:tr w:rsidR="0056039A" w:rsidRPr="0056039A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30</w:t>
            </w:r>
          </w:p>
        </w:tc>
      </w:tr>
      <w:tr w:rsidR="0056039A" w:rsidRPr="0056039A" w:rsidTr="00463F27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ind w:firstLine="4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39A" w:rsidRPr="0056039A" w:rsidRDefault="0056039A" w:rsidP="0056039A">
            <w:pPr>
              <w:autoSpaceDE w:val="0"/>
              <w:autoSpaceDN w:val="0"/>
              <w:adjustRightInd w:val="0"/>
              <w:spacing w:after="0" w:line="240" w:lineRule="auto"/>
              <w:ind w:firstLine="4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/>
                <w:bCs/>
              </w:rPr>
            </w:pPr>
            <w:r w:rsidRPr="0056039A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6039A" w:rsidRPr="0056039A" w:rsidRDefault="0056039A" w:rsidP="0056039A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/>
                <w:bCs/>
              </w:rPr>
            </w:pPr>
            <w:r w:rsidRPr="0056039A">
              <w:rPr>
                <w:b/>
                <w:bCs/>
              </w:rPr>
              <w:t>100</w:t>
            </w:r>
          </w:p>
        </w:tc>
      </w:tr>
    </w:tbl>
    <w:p w:rsidR="0056039A" w:rsidRPr="0056039A" w:rsidRDefault="0056039A" w:rsidP="005603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6039A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ab/>
      </w:r>
    </w:p>
    <w:p w:rsidR="0056039A" w:rsidRPr="0056039A" w:rsidRDefault="0056039A" w:rsidP="0056039A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Философия: учебник / под ред. В.П. Ратникова; Финансовый университет при Правительстве Российской Федерации. - 6-е изд., перераб. и доп. - Москва: ЮНИТИ-ДАНА, 2015. - 671 с. - (Золотой фонд российских учебников). - Библиогр. в кн. - ISBN 978-5-238-02531-5; то же [Электронный ресурс]. - URL: http://biblioclub.ru/index.php?page=book&amp;id=446491 </w:t>
      </w:r>
    </w:p>
    <w:p w:rsidR="0056039A" w:rsidRPr="0056039A" w:rsidRDefault="0056039A" w:rsidP="0056039A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Крюков, В.В. Философия: учебник / В.В. Крюков. - 3-е изд., испр. и доп. - Новосибирск: НГТУ, 2014. - 212 с. - (Учебники НГТУ). - ISBN 978-5-7782-2327-1; то же [Электронный ресурс]. - URL: http://biblioclub.ru/index.php?page=book&amp;id=436247 </w:t>
      </w:r>
    </w:p>
    <w:p w:rsidR="0056039A" w:rsidRPr="0056039A" w:rsidRDefault="0056039A" w:rsidP="0056039A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>Царегородцев, Г.И. Философия: учебник / Г.И. Царегородцев, Г.Х. Шингаров, Н.И. Губанов. - Изд. 4-е, перераб. и дополн. - Москва: Издательство «СГУ», 2012. - 452 с. - Библиогр. в кн. - ISBN 978-5-8323-0830-2; то же [Электронный ресурс]. - URL: http://biblioclub.ru/index.php?page=book&amp;id=275142</w:t>
      </w:r>
    </w:p>
    <w:p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sz w:val="24"/>
          <w:szCs w:val="24"/>
        </w:rPr>
        <w:t>4. Колесникова, И.В. Философия: учебное пособие / И.В. Колесникова;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2016. - 108 с. - Библиогр.: с. 90-95 - ISBN 978-5-7410-1603-9; то же [Электронный ресурс]. - URL: http://biblioclub.ru/index.php?page=book&amp;id=485358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</w:p>
    <w:p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Коломиец, Г.Г. Философия: основные этапы европейской философии от Античности до Нового времени: учебное пособие / Г.Г. Коломиец; Министерство образования и науки Российской Федерации, Оренбургский Государственный Университет. - Оренбург: ОГУ, 2016. - 121 с. - Библиогр. в кн. - ISBN 978-5-7410-1490-5; то же [Электронный ресурс]. - URL: http://biblioclub.ru/index.php?page=book&amp;id=468830 </w:t>
      </w:r>
    </w:p>
    <w:p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>Ямпольская, Д.Ю. Философия: учебное пособие / Д.Ю. Ямпольская, У.В. Болотова;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Ставрополь: СКФУ, 2016. - 172 с. - Библиогр. в кн.; то же [Электронный ресурс]. - URL: http://biblioclub.ru/index.php?page=book&amp;id=467411</w:t>
      </w:r>
    </w:p>
    <w:p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Лавриненко, В.Н. Философия: В вопросах и ответах: учебное пособие / В.Н. Лавриненко, В.П. Ратников, В.В. Юдин; под ред. В.Н. Лавриненко. - Москва: Юнити-Дана, 2015. - 463 с. - (Cogito ergo sum). - ISBN 5-238-00589-Х; то же [Электронный ресурс]. - URL: http://biblioclub.ru/index.php?page=book&amp;id=117916 </w:t>
      </w:r>
    </w:p>
    <w:p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Стоцкая, Т.Г. Философия: учебное пособие / Т.Г. Стоцкая;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Самара: Самарский государственный архитектурно-строительный университет, 2014. - 146 с.: ил. - Библиогр.: с. 133-134 - ISBN 978-5-9585-0565-4; то же [Электронный ресурс]. - URL: http://biblioclub.ru/index.php?page=book&amp;id=256153 </w:t>
      </w:r>
    </w:p>
    <w:p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>Философия: учебное пособие / Н.П. Коновалова, Т.С. Кузубова, Р.В. Алашеева, и др.; Министерство образования и науки Российской Федерации, Уральский федеральный университет им. первого Президента России Б. Н. Ельцина. - Екатеринбург: Издательство Уральского университета, 2014. - 216 с.: ил., табл., схем. - ISBN 978-5-7996-1162-0; то же [Электронный ресурс]. - URL: http://biblioclub.ru/index.php?page=book&amp;id=275803</w:t>
      </w:r>
    </w:p>
    <w:p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Пивоев, В.М. Философия: учебное пособие: в 2-х ч. / В.М. Пивоев. - 2-е изд. - Москва: Директ-Медиа, 2013. - Ч. 1. История философии. - 359 с. - ISBN 978-5-4458-3483-0; то же [Электронный ресурс]. - URL: http://biblioclub.ru/index.php?page=book&amp;id=210650  </w:t>
      </w:r>
    </w:p>
    <w:p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Пивоев, В.М. Философия: учебное пособие: в 2-х ч. / В.М. Пивоев. - 2-е изд. - Москва: Директ-Медиа, 2013. - Ч. 2. Основы философских знаний. - 435 с. - ISBN 978-5-4458-3476-2; то же [Электронный ресурс]. - URL: http://biblioclub.ru/index.php?page=book&amp;id=210651 </w:t>
      </w:r>
    </w:p>
    <w:p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>Святохина, Г.Б. Философия: Философия человека, общества, истории и культуры: учебное пособие / Г.Б. Святохина;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2013. - 124 с. - Библиогр.: с. 94-95 - ISBN 978-5-88469-562-7; то же [Электронный ресурс]. - URL: http://biblioclub.ru/index.php?page=book&amp;id=272508</w:t>
      </w:r>
    </w:p>
    <w:p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Южанинова, Е.Р. Философия: практикум: учебное пособие / Е.Р. Южанинова;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- 138 с.; то же [Электронный ресурс]. - URL: http://biblioclub.ru/index.php?page=book&amp;id=270326 </w:t>
      </w:r>
    </w:p>
    <w:p w:rsidR="0056039A" w:rsidRPr="0056039A" w:rsidRDefault="0056039A" w:rsidP="0056039A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Философия: учебное пособие / ред. С.А. Хмелевская. - Москва: ПЕР СЭ, 2002. - 224 с. - ISBN 5-9292-0051-3; то же [Электронный ресурс]. - URL: http://biblioclub.ru/index.php?page=book&amp;id=233223 </w:t>
      </w:r>
    </w:p>
    <w:p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>Жукова, О.И. Философия: учебное пособие / О.И. Жукова, В.П. Щенников. - Кемерово: Кемеровский государственный университет, 2011. - 327 с. - ISBN 978-5-8353-1197-2; то же [Электронный ресурс]. - URL: http://biblioclub.ru/index.php?page=book&amp;id=232669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</w:p>
    <w:p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6039A" w:rsidRPr="0056039A" w:rsidRDefault="0056039A" w:rsidP="0056039A">
      <w:pPr>
        <w:pStyle w:val="a4"/>
        <w:numPr>
          <w:ilvl w:val="0"/>
          <w:numId w:val="11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Жукова, О.И. Философия: учебное пособие / О.И. Жукова, В.П. Щенников. - Кемерово: Кемеровский государственный университет, 2011. - 327 с. - ISBN 978-5-8353-1197-2; то же [Электронный ресурс]. - URL: http://biblioclub.ru/index.php?page=book&amp;id=232669 </w:t>
      </w:r>
    </w:p>
    <w:p w:rsidR="0056039A" w:rsidRPr="0056039A" w:rsidRDefault="0056039A" w:rsidP="0056039A">
      <w:pPr>
        <w:pStyle w:val="a4"/>
        <w:numPr>
          <w:ilvl w:val="0"/>
          <w:numId w:val="11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>Философия</w:t>
      </w:r>
      <w:r w:rsidRPr="0056039A">
        <w:rPr>
          <w:rFonts w:ascii="Times New Roman" w:hAnsi="Times New Roman" w:cs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 </w:t>
      </w:r>
    </w:p>
    <w:p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-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2" w:tgtFrame="_blank" w:history="1">
        <w:r w:rsidRPr="0056039A">
          <w:rPr>
            <w:rStyle w:val="af8"/>
            <w:rFonts w:ascii="Times New Roman" w:hAnsi="Times New Roman"/>
            <w:sz w:val="24"/>
            <w:szCs w:val="24"/>
          </w:rPr>
          <w:t>www.biblioclub.ru</w:t>
        </w:r>
      </w:hyperlink>
      <w:r w:rsidRPr="0056039A">
        <w:rPr>
          <w:rFonts w:ascii="Times New Roman" w:hAnsi="Times New Roman"/>
          <w:sz w:val="24"/>
          <w:szCs w:val="24"/>
        </w:rPr>
        <w:t>.</w:t>
      </w:r>
    </w:p>
    <w:p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lastRenderedPageBreak/>
        <w:t xml:space="preserve">Научная библиотека eLIBRARY.RU -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3" w:history="1">
        <w:r w:rsidRPr="0056039A">
          <w:rPr>
            <w:rStyle w:val="af8"/>
            <w:rFonts w:ascii="Times New Roman" w:hAnsi="Times New Roman"/>
            <w:sz w:val="24"/>
            <w:szCs w:val="24"/>
          </w:rPr>
          <w:t>www.elibrary.ru</w:t>
        </w:r>
      </w:hyperlink>
    </w:p>
    <w:p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9"/>
          <w:rFonts w:ascii="Times New Roman" w:hAnsi="Times New Roman"/>
          <w:b w:val="0"/>
          <w:bCs w:val="0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Федеральная ЭБС 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"Единое окно доступа к образовательным ресурсам". –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4" w:history="1">
        <w:r w:rsidRPr="0056039A">
          <w:rPr>
            <w:rStyle w:val="af8"/>
            <w:rFonts w:ascii="Times New Roman" w:hAnsi="Times New Roman"/>
            <w:sz w:val="24"/>
            <w:szCs w:val="24"/>
          </w:rPr>
          <w:t>http://window.edu.ru</w:t>
        </w:r>
      </w:hyperlink>
    </w:p>
    <w:p w:rsidR="0056039A" w:rsidRPr="0056039A" w:rsidRDefault="0056039A" w:rsidP="005603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Библиотека сайта </w:t>
      </w:r>
      <w:r w:rsidRPr="0056039A">
        <w:rPr>
          <w:rFonts w:ascii="Times New Roman" w:hAnsi="Times New Roman"/>
          <w:sz w:val="24"/>
          <w:szCs w:val="24"/>
          <w:lang w:val="en-US"/>
        </w:rPr>
        <w:t>philosophy</w:t>
      </w:r>
      <w:r w:rsidRPr="0056039A">
        <w:rPr>
          <w:rFonts w:ascii="Times New Roman" w:hAnsi="Times New Roman"/>
          <w:sz w:val="24"/>
          <w:szCs w:val="24"/>
        </w:rPr>
        <w:t>.</w:t>
      </w:r>
      <w:r w:rsidRPr="0056039A">
        <w:rPr>
          <w:rFonts w:ascii="Times New Roman" w:hAnsi="Times New Roman"/>
          <w:sz w:val="24"/>
          <w:szCs w:val="24"/>
          <w:lang w:val="en-US"/>
        </w:rPr>
        <w:t>ru</w:t>
      </w:r>
      <w:r w:rsidRPr="0056039A">
        <w:rPr>
          <w:rFonts w:ascii="Times New Roman" w:hAnsi="Times New Roman"/>
          <w:sz w:val="24"/>
          <w:szCs w:val="24"/>
        </w:rPr>
        <w:t xml:space="preserve">. 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–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5" w:history="1"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56039A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56039A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philosophy</w:t>
        </w:r>
        <w:r w:rsidRPr="0056039A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</w:hyperlink>
      <w:r w:rsidRPr="0056039A">
        <w:rPr>
          <w:rFonts w:ascii="Times New Roman" w:hAnsi="Times New Roman"/>
          <w:sz w:val="24"/>
          <w:szCs w:val="24"/>
        </w:rPr>
        <w:t>.</w:t>
      </w:r>
    </w:p>
    <w:p w:rsidR="0056039A" w:rsidRPr="0056039A" w:rsidRDefault="0056039A" w:rsidP="0056039A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6039A">
        <w:rPr>
          <w:sz w:val="24"/>
          <w:szCs w:val="24"/>
        </w:rPr>
        <w:t xml:space="preserve">Библиотека философского факультета МГУ. </w:t>
      </w:r>
      <w:r w:rsidRPr="0056039A">
        <w:rPr>
          <w:rStyle w:val="ab"/>
          <w:bCs/>
          <w:sz w:val="24"/>
          <w:szCs w:val="24"/>
        </w:rPr>
        <w:t xml:space="preserve">–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 xml:space="preserve">: </w:t>
      </w:r>
      <w:r w:rsidRPr="0056039A">
        <w:rPr>
          <w:sz w:val="24"/>
          <w:szCs w:val="24"/>
        </w:rPr>
        <w:t>http://philos.msu.ru</w:t>
      </w:r>
    </w:p>
    <w:p w:rsidR="0056039A" w:rsidRPr="0056039A" w:rsidRDefault="0056039A" w:rsidP="0056039A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6039A">
        <w:rPr>
          <w:sz w:val="24"/>
          <w:szCs w:val="24"/>
        </w:rPr>
        <w:t xml:space="preserve">Библиотека философии и религии. </w:t>
      </w:r>
      <w:r w:rsidRPr="0056039A">
        <w:rPr>
          <w:rStyle w:val="ab"/>
          <w:bCs/>
          <w:sz w:val="24"/>
          <w:szCs w:val="24"/>
        </w:rPr>
        <w:t xml:space="preserve">–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 xml:space="preserve">: </w:t>
      </w:r>
      <w:r w:rsidRPr="0056039A">
        <w:rPr>
          <w:sz w:val="24"/>
          <w:szCs w:val="24"/>
        </w:rPr>
        <w:t>http://filosofia.ru/articles</w:t>
      </w:r>
    </w:p>
    <w:p w:rsidR="0056039A" w:rsidRPr="0056039A" w:rsidRDefault="0056039A" w:rsidP="0056039A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6039A">
        <w:rPr>
          <w:sz w:val="24"/>
          <w:szCs w:val="24"/>
        </w:rPr>
        <w:t xml:space="preserve">Новая философская энциклопедия. -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>: http://iph.ras.ru/enc.htm</w:t>
      </w:r>
    </w:p>
    <w:p w:rsidR="0056039A" w:rsidRPr="0056039A" w:rsidRDefault="0056039A" w:rsidP="0056039A">
      <w:pPr>
        <w:pStyle w:val="Default"/>
        <w:ind w:firstLine="283"/>
        <w:jc w:val="both"/>
        <w:rPr>
          <w:rFonts w:ascii="Times New Roman" w:hAnsi="Times New Roman" w:cs="Times New Roman"/>
          <w:color w:val="auto"/>
        </w:rPr>
      </w:pPr>
      <w:r w:rsidRPr="0056039A">
        <w:rPr>
          <w:rFonts w:ascii="Times New Roman" w:hAnsi="Times New Roman" w:cs="Times New Roman"/>
          <w:color w:val="auto"/>
        </w:rPr>
        <w:t xml:space="preserve">Книги по философии на федеральном портале «Российское образование» - </w:t>
      </w:r>
      <w:r w:rsidRPr="0056039A">
        <w:rPr>
          <w:rStyle w:val="ab"/>
          <w:rFonts w:ascii="Times New Roman" w:hAnsi="Times New Roman" w:cs="Times New Roman"/>
          <w:bCs/>
          <w:color w:val="auto"/>
          <w:lang w:val="en-US"/>
        </w:rPr>
        <w:t>URL</w:t>
      </w:r>
      <w:r w:rsidRPr="0056039A">
        <w:rPr>
          <w:rStyle w:val="ab"/>
          <w:rFonts w:ascii="Times New Roman" w:hAnsi="Times New Roman" w:cs="Times New Roman"/>
          <w:bCs/>
          <w:color w:val="auto"/>
        </w:rPr>
        <w:t>: http://window.edu.ru/catalog/?p_rubr=2.2.73.11</w:t>
      </w:r>
      <w:r w:rsidRPr="0056039A">
        <w:rPr>
          <w:rFonts w:ascii="Times New Roman" w:hAnsi="Times New Roman" w:cs="Times New Roman"/>
          <w:color w:val="auto"/>
        </w:rPr>
        <w:t xml:space="preserve"> </w:t>
      </w:r>
    </w:p>
    <w:p w:rsidR="0056039A" w:rsidRPr="0056039A" w:rsidRDefault="0056039A" w:rsidP="0056039A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6039A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6039A">
        <w:rPr>
          <w:rStyle w:val="ab"/>
          <w:bCs/>
          <w:sz w:val="24"/>
          <w:szCs w:val="24"/>
        </w:rPr>
        <w:t xml:space="preserve">–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 xml:space="preserve">: </w:t>
      </w:r>
      <w:hyperlink r:id="rId16" w:history="1">
        <w:r w:rsidRPr="0056039A">
          <w:rPr>
            <w:rStyle w:val="af8"/>
            <w:sz w:val="24"/>
            <w:szCs w:val="24"/>
          </w:rPr>
          <w:t>http://www.nsu.ru/filf/rpha/lib/index.htm</w:t>
        </w:r>
      </w:hyperlink>
    </w:p>
    <w:p w:rsidR="0056039A" w:rsidRPr="0056039A" w:rsidRDefault="0056039A" w:rsidP="0056039A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6039A">
        <w:rPr>
          <w:rFonts w:ascii="Times New Roman" w:hAnsi="Times New Roman"/>
          <w:b/>
          <w:sz w:val="24"/>
          <w:szCs w:val="24"/>
        </w:rPr>
        <w:t>8.Фонд оценочных средств</w:t>
      </w:r>
      <w:r w:rsidRPr="0056039A">
        <w:rPr>
          <w:rFonts w:ascii="Times New Roman" w:hAnsi="Times New Roman"/>
          <w:spacing w:val="-4"/>
          <w:sz w:val="24"/>
          <w:szCs w:val="24"/>
        </w:rPr>
        <w:t xml:space="preserve"> представлен в Приложении 1.</w:t>
      </w:r>
    </w:p>
    <w:p w:rsidR="0056039A" w:rsidRPr="0056039A" w:rsidRDefault="0056039A" w:rsidP="005603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6039A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6039A" w:rsidRPr="0056039A" w:rsidRDefault="0056039A" w:rsidP="005603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6039A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56039A" w:rsidRPr="0056039A" w:rsidRDefault="0056039A" w:rsidP="0056039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философии включает: </w:t>
      </w:r>
    </w:p>
    <w:p w:rsidR="0056039A" w:rsidRPr="0056039A" w:rsidRDefault="0056039A" w:rsidP="0056039A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56039A" w:rsidRPr="0056039A" w:rsidRDefault="0056039A" w:rsidP="0056039A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56039A" w:rsidRPr="0056039A" w:rsidRDefault="0056039A" w:rsidP="0056039A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sz w:val="24"/>
          <w:szCs w:val="24"/>
        </w:rPr>
        <w:t>мультимедийные аудитории.</w:t>
      </w:r>
    </w:p>
    <w:p w:rsidR="0056039A" w:rsidRPr="0056039A" w:rsidRDefault="0056039A" w:rsidP="005603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6039A">
        <w:rPr>
          <w:rFonts w:ascii="Times New Roman" w:hAnsi="Times New Roman"/>
          <w:bCs/>
          <w:i/>
          <w:sz w:val="24"/>
          <w:szCs w:val="24"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56039A" w:rsidRPr="0056039A" w:rsidRDefault="0056039A" w:rsidP="005603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>Интернет-тренажёр на сайте i-exam.ru (режимы «Самообучение», «Самоконтроль», «Контроль»).</w:t>
      </w:r>
    </w:p>
    <w:p w:rsidR="00463F27" w:rsidRDefault="00463F27" w:rsidP="00463F27">
      <w:pPr>
        <w:pStyle w:val="2"/>
        <w:spacing w:after="0" w:line="240" w:lineRule="auto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463F27" w:rsidRPr="00463F27" w:rsidRDefault="00463F27" w:rsidP="00463F27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463F27">
        <w:rPr>
          <w:rFonts w:ascii="Times New Roman" w:hAnsi="Times New Roman"/>
          <w:b/>
          <w:sz w:val="24"/>
          <w:szCs w:val="24"/>
        </w:rPr>
        <w:t>5.2. ПРОГРАММА ДИСЦИПЛИНЫ</w:t>
      </w:r>
    </w:p>
    <w:p w:rsidR="00463F27" w:rsidRDefault="00463F27" w:rsidP="00463F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«КОНЦЕПЦИИ СОВРЕМЕННОГО ЕСТЕСТВОЗНАНИЯ»</w:t>
      </w: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63F27" w:rsidRPr="00463F27" w:rsidRDefault="00463F27" w:rsidP="00463F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463F27" w:rsidRPr="00463F27" w:rsidRDefault="00463F27" w:rsidP="00463F2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463F27" w:rsidRPr="00463F27" w:rsidRDefault="00463F27" w:rsidP="00463F27">
      <w:pPr>
        <w:pStyle w:val="32"/>
        <w:spacing w:after="0"/>
        <w:ind w:firstLine="709"/>
        <w:jc w:val="both"/>
        <w:rPr>
          <w:sz w:val="24"/>
          <w:szCs w:val="24"/>
        </w:rPr>
      </w:pPr>
      <w:r w:rsidRPr="00463F27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463F27" w:rsidRPr="00463F27" w:rsidRDefault="00463F27" w:rsidP="00463F27">
      <w:pPr>
        <w:pStyle w:val="32"/>
        <w:spacing w:after="0"/>
        <w:ind w:firstLine="709"/>
        <w:jc w:val="both"/>
        <w:rPr>
          <w:sz w:val="24"/>
          <w:szCs w:val="24"/>
        </w:rPr>
      </w:pPr>
      <w:r w:rsidRPr="00463F27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463F27">
        <w:rPr>
          <w:bCs/>
          <w:sz w:val="24"/>
          <w:szCs w:val="24"/>
        </w:rPr>
        <w:t xml:space="preserve"> </w:t>
      </w:r>
      <w:r w:rsidRPr="00463F27">
        <w:rPr>
          <w:sz w:val="24"/>
          <w:szCs w:val="24"/>
        </w:rPr>
        <w:t>системы знаний о естественнонаучной картине мира.</w:t>
      </w:r>
    </w:p>
    <w:p w:rsid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lastRenderedPageBreak/>
        <w:t xml:space="preserve">2. Место в структуре модуля </w:t>
      </w:r>
    </w:p>
    <w:p w:rsidR="00463F27" w:rsidRPr="00463F27" w:rsidRDefault="00463F27" w:rsidP="00463F2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463F27" w:rsidRPr="00463F27" w:rsidRDefault="00463F27" w:rsidP="00463F27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Целями освоения дисциплины «Концепции современного естествознания» являются:</w:t>
      </w:r>
    </w:p>
    <w:p w:rsidR="00463F27" w:rsidRPr="00463F27" w:rsidRDefault="00463F27" w:rsidP="00463F27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463F27">
        <w:rPr>
          <w:rFonts w:ascii="Times New Roman" w:hAnsi="Times New Roman"/>
          <w:color w:val="FF0000"/>
          <w:sz w:val="24"/>
          <w:szCs w:val="24"/>
        </w:rPr>
        <w:t>.</w:t>
      </w:r>
    </w:p>
    <w:p w:rsidR="00463F27" w:rsidRPr="00463F27" w:rsidRDefault="00463F27" w:rsidP="00463F27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463F27">
        <w:rPr>
          <w:rFonts w:ascii="Times New Roman" w:hAnsi="Times New Roman"/>
          <w:color w:val="FF0000"/>
          <w:sz w:val="24"/>
          <w:szCs w:val="24"/>
        </w:rPr>
        <w:t>.</w:t>
      </w:r>
    </w:p>
    <w:p w:rsidR="00463F27" w:rsidRPr="00463F27" w:rsidRDefault="00463F27" w:rsidP="00463F27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iCs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63F27">
        <w:rPr>
          <w:rFonts w:ascii="Times New Roman" w:hAnsi="Times New Roman"/>
          <w:b/>
          <w:i/>
          <w:sz w:val="24"/>
          <w:szCs w:val="24"/>
        </w:rPr>
        <w:t xml:space="preserve">Задачи дисциплины: </w:t>
      </w:r>
    </w:p>
    <w:p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ознакомление с методологией естественнонаучного познания, возможностями перенесения методологического опыта естествознания в гуманитарные науки;</w:t>
      </w:r>
    </w:p>
    <w:p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формирование базового понятийного аппарата, необходимого для осмысления и дальнейшего изучения научных теорий.</w:t>
      </w:r>
    </w:p>
    <w:p w:rsid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99"/>
        <w:gridCol w:w="1956"/>
        <w:gridCol w:w="1104"/>
        <w:gridCol w:w="2886"/>
        <w:gridCol w:w="1273"/>
        <w:gridCol w:w="1378"/>
      </w:tblGrid>
      <w:tr w:rsidR="00463F27" w:rsidRPr="00463F27" w:rsidTr="00463F27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463F27" w:rsidRPr="00463F27" w:rsidTr="00463F27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3F27" w:rsidRPr="00463F27" w:rsidRDefault="00D65D73" w:rsidP="00463F2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Default="007B0805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ОПК-3</w:t>
            </w:r>
          </w:p>
          <w:p w:rsidR="007B0805" w:rsidRPr="00463F27" w:rsidRDefault="007B0805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463F27" w:rsidRPr="00463F27" w:rsidTr="00463F27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естественнонаучные знания для объяснения явлений окружающего </w:t>
            </w:r>
            <w:r w:rsidRPr="00463F27">
              <w:rPr>
                <w:rFonts w:ascii="Times New Roman" w:hAnsi="Times New Roman"/>
                <w:sz w:val="24"/>
                <w:szCs w:val="24"/>
              </w:rPr>
              <w:lastRenderedPageBreak/>
              <w:t>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0805" w:rsidRDefault="007B0805" w:rsidP="007B08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ОПК-3</w:t>
            </w:r>
          </w:p>
          <w:p w:rsidR="007B0805" w:rsidRPr="00463F27" w:rsidRDefault="007B0805" w:rsidP="007B08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Формы для оценки: доклада и презентации (п.6.1),</w:t>
            </w:r>
          </w:p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lastRenderedPageBreak/>
              <w:t>Формы для оценки: реферата (п.6.2)</w:t>
            </w:r>
          </w:p>
        </w:tc>
      </w:tr>
    </w:tbl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lastRenderedPageBreak/>
        <w:t>5. Содержание дисциплины</w:t>
      </w: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0"/>
        <w:gridCol w:w="829"/>
        <w:gridCol w:w="1378"/>
        <w:gridCol w:w="1203"/>
        <w:gridCol w:w="865"/>
      </w:tblGrid>
      <w:tr w:rsidR="00463F27" w:rsidRPr="00463F27" w:rsidTr="007B0805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463F27" w:rsidRPr="00463F27" w:rsidTr="007B0805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 xml:space="preserve">КСР (в т.ч. </w:t>
            </w:r>
          </w:p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Практич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Наука как часть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1.1 Естественнонаучная и гуманитарная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1.2 Наука как способ познания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Основные физические концепции материального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2.1 Корпускулярное и континуальное описание природы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2.2 Пространство и время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2.3 Фундаментальные теории и принципы современной физики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Структурная организация неживой природы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 xml:space="preserve"> Квантово-механическая концепция материи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 xml:space="preserve">Тема 3.2 </w:t>
            </w: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Химические и физико-химические системы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3.3 Системная организация и эволюция Вселенной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463F27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Мир как целое. Человек и биосфера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</w:tr>
      <w:tr w:rsidR="007B0805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4.1 Происхождение и сущность жизни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05" w:rsidRPr="00463F27" w:rsidRDefault="007B0805" w:rsidP="007B08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</w:tr>
      <w:tr w:rsidR="007B0805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05" w:rsidRPr="00463F27" w:rsidRDefault="007B0805" w:rsidP="007B08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</w:tr>
      <w:tr w:rsidR="007B0805" w:rsidRPr="00463F27" w:rsidTr="007B0805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 xml:space="preserve">Тема 4.3 </w:t>
            </w:r>
            <w:r w:rsidRPr="00463F27">
              <w:rPr>
                <w:rFonts w:ascii="Times New Roman" w:hAnsi="Times New Roman"/>
                <w:sz w:val="24"/>
                <w:szCs w:val="24"/>
              </w:rPr>
              <w:t>Физиология и здоровье человека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05" w:rsidRPr="00463F27" w:rsidRDefault="007B0805" w:rsidP="007B08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</w:tr>
      <w:tr w:rsidR="007B0805" w:rsidRPr="00463F27" w:rsidTr="007B0805">
        <w:trPr>
          <w:trHeight w:val="600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4.4 Единая картина мира – путь к единой культуре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B0805" w:rsidRPr="00463F27" w:rsidRDefault="007B0805" w:rsidP="007B08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B0805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</w:tr>
      <w:tr w:rsidR="00463F27" w:rsidRPr="00463F27" w:rsidTr="007B0805">
        <w:trPr>
          <w:trHeight w:val="337"/>
        </w:trPr>
        <w:tc>
          <w:tcPr>
            <w:tcW w:w="4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7B0805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080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</w:tr>
      <w:tr w:rsidR="00463F27" w:rsidRPr="00463F27" w:rsidTr="007B0805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89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7B0805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463F27" w:rsidRPr="00463F27" w:rsidRDefault="00463F27" w:rsidP="00463F27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</w:t>
      </w:r>
      <w:r w:rsidRPr="00463F27">
        <w:rPr>
          <w:rFonts w:ascii="Times New Roman" w:hAnsi="Times New Roman"/>
          <w:b/>
          <w:bCs/>
          <w:sz w:val="24"/>
          <w:szCs w:val="24"/>
        </w:rPr>
        <w:t>.</w:t>
      </w: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944"/>
        <w:gridCol w:w="1961"/>
        <w:gridCol w:w="1659"/>
        <w:gridCol w:w="1094"/>
        <w:gridCol w:w="1101"/>
        <w:gridCol w:w="1102"/>
        <w:gridCol w:w="964"/>
      </w:tblGrid>
      <w:tr w:rsidR="00463F27" w:rsidRPr="00463F27" w:rsidTr="00463F27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(</w:t>
            </w: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463F27">
              <w:rPr>
                <w:rFonts w:ascii="Times New Roman" w:hAnsi="Times New Roman"/>
                <w:sz w:val="24"/>
                <w:szCs w:val="24"/>
              </w:rPr>
              <w:t>-</w:t>
            </w: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463F2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463F27" w:rsidRPr="00463F27" w:rsidTr="00463F27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463F27" w:rsidRPr="00463F27" w:rsidTr="00463F2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Формы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63F27" w:rsidRPr="00463F27" w:rsidTr="00463F2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Формы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63F27" w:rsidRPr="00463F27" w:rsidTr="00463F2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63F27" w:rsidRPr="00463F27" w:rsidTr="00463F2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463F27" w:rsidRPr="00463F27" w:rsidTr="00463F2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63F27" w:rsidRPr="00463F27" w:rsidTr="00463F27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3F27" w:rsidRPr="00463F27" w:rsidRDefault="00463F27" w:rsidP="00463F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D65D73" w:rsidRDefault="00D65D73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463F27" w:rsidRPr="00463F27" w:rsidRDefault="00463F27" w:rsidP="00463F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463F27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463F27" w:rsidRPr="00463F27" w:rsidRDefault="00463F27" w:rsidP="00463F27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Концепции современного естествознания: учебник / под ред. В.Н. Лавриненко, В.П. Ратникова. - 4-е изд., перераб. и доп. - Москва: Юнити-Дана, 2015. - 319 с.: ил., схемы - Библиогр. в кн. - ISBN 978-5-238-01225-4; то же [Электронный ресурс]. - URL:</w:t>
      </w:r>
      <w:r w:rsidRPr="00463F27">
        <w:rPr>
          <w:rFonts w:ascii="Times New Roman" w:hAnsi="Times New Roman"/>
          <w:color w:val="454545"/>
          <w:sz w:val="24"/>
          <w:szCs w:val="24"/>
        </w:rPr>
        <w:t> </w:t>
      </w:r>
      <w:hyperlink r:id="rId17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http://biblioclub.ru/index.php?page=book&amp;id=115169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:rsidR="00463F27" w:rsidRPr="00463F27" w:rsidRDefault="00463F27" w:rsidP="00463F27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Рузавин, Г.И. Концепции современного естествознания: учебник / Г.И. Рузавин. - 2-е изд., перераб. и доп. - Москва: Юнити-Дана, 2015. - 304 с. - ISBN 978-5-238-01364-0; то же [Электронный ресурс]. - URL:</w:t>
      </w:r>
      <w:r w:rsidRPr="00463F27">
        <w:rPr>
          <w:rFonts w:ascii="Times New Roman" w:hAnsi="Times New Roman"/>
          <w:color w:val="454545"/>
          <w:sz w:val="24"/>
          <w:szCs w:val="24"/>
        </w:rPr>
        <w:t> </w:t>
      </w:r>
      <w:hyperlink r:id="rId18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http://biblioclub.ru/index.php?page=book&amp;id=115396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:rsidR="00463F27" w:rsidRPr="00463F27" w:rsidRDefault="00463F27" w:rsidP="00463F2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3. Садохин, А.П. Концепции современного естествознания: учебник / А.П. Садохин. - 2-е изд., перераб. и доп. - Москва: Юнити-Дана, 2015. - 447 с.: табл. - ISBN 978-5-238-01314-5; то же [Электронный ресурс]. - URL: </w:t>
      </w:r>
      <w:hyperlink r:id="rId19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http://biblioclub.ru/index.php?page=book&amp;id=115397</w:t>
        </w:r>
      </w:hyperlink>
    </w:p>
    <w:p w:rsidR="00463F27" w:rsidRPr="00463F27" w:rsidRDefault="00463F27" w:rsidP="00463F2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463F27" w:rsidRPr="00463F27" w:rsidRDefault="00463F27" w:rsidP="00463F27">
      <w:pPr>
        <w:widowControl w:val="0"/>
        <w:numPr>
          <w:ilvl w:val="0"/>
          <w:numId w:val="13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Карпенков, С.Х. Концепции современного естествознания: учебник / С.Х. Карпенков. - 12-е изд., перераб. и доп. - Москва: Директ-Медиа, 2014. - 624 с. - ISBN 978-5-4458-4618-5; то же [Электронный ресурс]. - URL:</w:t>
      </w:r>
      <w:r w:rsidRPr="00463F27">
        <w:rPr>
          <w:rFonts w:ascii="Times New Roman" w:hAnsi="Times New Roman"/>
          <w:color w:val="454545"/>
          <w:sz w:val="24"/>
          <w:szCs w:val="24"/>
        </w:rPr>
        <w:t> </w:t>
      </w:r>
      <w:hyperlink r:id="rId20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http://biblioclub.ru/index.php?page=book&amp;id=229405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:rsidR="00463F27" w:rsidRPr="00463F27" w:rsidRDefault="00463F27" w:rsidP="00463F27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Тулинов, В.Ф. Концепции современного естествознания: учебник / В.Ф. Тулинов, К.В. Тулинов. - 3-е изд., перераб. и доп. - Москва: Издательско-торговая корпорация «Дашков и К°», 2016. - 483 с.: ил. - Библиогр. в кн. - ISBN 978-5-394-01999-9 ; То же [Электронный ресурс]. - URL: </w:t>
      </w:r>
      <w:hyperlink r:id="rId21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http://biblioclub.ru/index.php?page=book&amp;id=453499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:rsidR="00463F27" w:rsidRPr="00463F27" w:rsidRDefault="00463F27" w:rsidP="00463F27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Рыбалов, Л.Б. Концепции современного естествознания: учебное пособие / Л.Б. Рыбалов, А.П. Садохин. - Москва: Юнити-Дана, 2015. - 415 с. - ISBN 978-5-238-01688-7; то же [Электронный ресурс]. - URL: </w:t>
      </w:r>
      <w:hyperlink r:id="rId22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http://biblioclub.ru/index.php?page=book&amp;id=115179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:rsidR="00463F27" w:rsidRPr="00463F27" w:rsidRDefault="00463F27" w:rsidP="00463F27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Иконникова, Н.И. Концепции современного естествознания: учебное пособие / Н.И. Иконникова. - Москва: Юнити-Дана, 2015. - 287 с. - ISBN 978-5-238-01421-0; то же [Электронный ресурс]. - URL: </w:t>
      </w:r>
      <w:hyperlink r:id="rId23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http://biblioclub.ru/index.php?page=book&amp;id=115158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:rsidR="00463F27" w:rsidRPr="00463F27" w:rsidRDefault="00463F27" w:rsidP="00463F27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lastRenderedPageBreak/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4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http://biblioclub.ru/index.php?page=book&amp;id=258169</w:t>
        </w:r>
      </w:hyperlink>
    </w:p>
    <w:p w:rsidR="00463F27" w:rsidRPr="00463F27" w:rsidRDefault="00463F27" w:rsidP="00463F27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Френкель, Е.Н. Концепции современного естествознания: физические, химические и биологические концепции: учебное пособие / Е.Н. Френкель. - Ростов-на-Дону: Издательство «Феникс», 2014. - 248 с.: ил., табл. - (Библиотека студента). - Библиогр.: с. 233-234 - ISBN 978-5-222-21984-3; то же [Электронный ресурс]. - URL: </w:t>
      </w:r>
      <w:hyperlink r:id="rId25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http://biblioclub.ru/index.php?page=book&amp;id=271592</w:t>
        </w:r>
      </w:hyperlink>
    </w:p>
    <w:p w:rsidR="00463F27" w:rsidRPr="00463F27" w:rsidRDefault="00463F27" w:rsidP="00463F2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7. Абачиев, С.К. Концепции современного естествознания: конспект </w:t>
      </w:r>
      <w:r w:rsidR="00D65D73" w:rsidRPr="00463F27">
        <w:rPr>
          <w:rFonts w:ascii="Times New Roman" w:hAnsi="Times New Roman"/>
          <w:sz w:val="24"/>
          <w:szCs w:val="24"/>
        </w:rPr>
        <w:t>лекций:</w:t>
      </w:r>
      <w:r w:rsidRPr="00463F27">
        <w:rPr>
          <w:rFonts w:ascii="Times New Roman" w:hAnsi="Times New Roman"/>
          <w:sz w:val="24"/>
          <w:szCs w:val="24"/>
        </w:rPr>
        <w:t xml:space="preserve"> учебное пособие / С.К. Абачиев. - Ростов-на-</w:t>
      </w:r>
      <w:r w:rsidR="00D65D73" w:rsidRPr="00463F27">
        <w:rPr>
          <w:rFonts w:ascii="Times New Roman" w:hAnsi="Times New Roman"/>
          <w:sz w:val="24"/>
          <w:szCs w:val="24"/>
        </w:rPr>
        <w:t>Дону:</w:t>
      </w:r>
      <w:r w:rsidRPr="00463F27">
        <w:rPr>
          <w:rFonts w:ascii="Times New Roman" w:hAnsi="Times New Roman"/>
          <w:sz w:val="24"/>
          <w:szCs w:val="24"/>
        </w:rPr>
        <w:t xml:space="preserve"> Издательство «Феникс», 2012. - 352 с. - (Высшее образование). - Библиогр. в кн. - ISBN 978-5-222-18878-</w:t>
      </w:r>
      <w:r w:rsidR="00D65D73" w:rsidRPr="00463F27">
        <w:rPr>
          <w:rFonts w:ascii="Times New Roman" w:hAnsi="Times New Roman"/>
          <w:sz w:val="24"/>
          <w:szCs w:val="24"/>
        </w:rPr>
        <w:t>1; то</w:t>
      </w:r>
      <w:r w:rsidRPr="00463F27">
        <w:rPr>
          <w:rFonts w:ascii="Times New Roman" w:hAnsi="Times New Roman"/>
          <w:sz w:val="24"/>
          <w:szCs w:val="24"/>
        </w:rPr>
        <w:t xml:space="preserve"> же [Электронный ресурс]. - URL: </w:t>
      </w:r>
      <w:hyperlink r:id="rId26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http://biblioclub.ru/index.php?page=book&amp;id=271493</w:t>
        </w:r>
      </w:hyperlink>
    </w:p>
    <w:p w:rsidR="00463F27" w:rsidRPr="00463F27" w:rsidRDefault="00463F27" w:rsidP="00463F2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463F27" w:rsidRPr="00463F27" w:rsidRDefault="00463F27" w:rsidP="00463F27">
      <w:pPr>
        <w:widowControl w:val="0"/>
        <w:numPr>
          <w:ilvl w:val="0"/>
          <w:numId w:val="14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463F27" w:rsidRPr="00463F27" w:rsidRDefault="00463F27" w:rsidP="00463F27">
      <w:pPr>
        <w:widowControl w:val="0"/>
        <w:numPr>
          <w:ilvl w:val="0"/>
          <w:numId w:val="14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Киреева Н.К. Структурированно-иллюстрированный курс </w:t>
      </w:r>
      <w:r w:rsidR="00D65D73" w:rsidRPr="00463F27">
        <w:rPr>
          <w:rFonts w:ascii="Times New Roman" w:hAnsi="Times New Roman"/>
          <w:sz w:val="24"/>
          <w:szCs w:val="24"/>
        </w:rPr>
        <w:t>лекций «</w:t>
      </w:r>
      <w:r w:rsidRPr="00463F27">
        <w:rPr>
          <w:rFonts w:ascii="Times New Roman" w:hAnsi="Times New Roman"/>
          <w:sz w:val="24"/>
          <w:szCs w:val="24"/>
        </w:rPr>
        <w:t xml:space="preserve">Концепции современного естествознания»: Учебное пособие / Н.К. Киреева, Е.Ю. </w:t>
      </w:r>
      <w:r w:rsidR="00D65D73" w:rsidRPr="00463F27">
        <w:rPr>
          <w:rFonts w:ascii="Times New Roman" w:hAnsi="Times New Roman"/>
          <w:sz w:val="24"/>
          <w:szCs w:val="24"/>
        </w:rPr>
        <w:t>Засыпкина –</w:t>
      </w:r>
      <w:r w:rsidRPr="00463F27">
        <w:rPr>
          <w:rFonts w:ascii="Times New Roman" w:hAnsi="Times New Roman"/>
          <w:sz w:val="24"/>
          <w:szCs w:val="24"/>
        </w:rPr>
        <w:t xml:space="preserve"> Н.Новгород: ВГИПУ, 2009.  –181 с. 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463F27" w:rsidRPr="00463F27" w:rsidRDefault="00463F27" w:rsidP="00463F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38"/>
        <w:gridCol w:w="6653"/>
      </w:tblGrid>
      <w:tr w:rsidR="00463F27" w:rsidRPr="00463F27" w:rsidTr="00463F27">
        <w:tc>
          <w:tcPr>
            <w:tcW w:w="2666" w:type="dxa"/>
          </w:tcPr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899" w:type="dxa"/>
          </w:tcPr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63F27" w:rsidRPr="00463F27" w:rsidTr="00463F27">
        <w:tc>
          <w:tcPr>
            <w:tcW w:w="2666" w:type="dxa"/>
          </w:tcPr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899" w:type="dxa"/>
          </w:tcPr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63F27" w:rsidRPr="00463F27" w:rsidTr="00463F27">
        <w:tc>
          <w:tcPr>
            <w:tcW w:w="2666" w:type="dxa"/>
          </w:tcPr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899" w:type="dxa"/>
          </w:tcPr>
          <w:p w:rsidR="00463F27" w:rsidRPr="00463F27" w:rsidRDefault="00463F27" w:rsidP="00463F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63F27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463F27">
        <w:rPr>
          <w:rFonts w:ascii="Times New Roman" w:hAnsi="Times New Roman"/>
          <w:sz w:val="24"/>
          <w:szCs w:val="24"/>
        </w:rPr>
        <w:t xml:space="preserve">аудитории, </w:t>
      </w:r>
      <w:r w:rsidR="00D65D73" w:rsidRPr="00463F27">
        <w:rPr>
          <w:rFonts w:ascii="Times New Roman" w:hAnsi="Times New Roman"/>
          <w:sz w:val="24"/>
          <w:szCs w:val="24"/>
        </w:rPr>
        <w:t>оснащенной необходимым</w:t>
      </w:r>
      <w:r w:rsidRPr="00463F27">
        <w:rPr>
          <w:rFonts w:ascii="Times New Roman" w:hAnsi="Times New Roman"/>
          <w:sz w:val="24"/>
          <w:szCs w:val="24"/>
        </w:rPr>
        <w:t xml:space="preserve"> оборудованием</w:t>
      </w:r>
      <w:r w:rsidRPr="00463F27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463F27"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:rsidR="00463F27" w:rsidRPr="00463F27" w:rsidRDefault="00463F27" w:rsidP="00463F27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63F27" w:rsidRPr="00463F27" w:rsidRDefault="00463F27" w:rsidP="00463F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val="en-US"/>
        </w:rPr>
      </w:pPr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Djvu Browser WinDjView, </w:t>
      </w:r>
      <w:r w:rsidRPr="00463F27">
        <w:rPr>
          <w:rFonts w:ascii="Times New Roman" w:hAnsi="Times New Roman"/>
          <w:bCs/>
          <w:i/>
          <w:sz w:val="24"/>
          <w:szCs w:val="24"/>
        </w:rPr>
        <w:t>Учебная</w:t>
      </w:r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 xml:space="preserve"> </w:t>
      </w:r>
      <w:r w:rsidRPr="00463F27">
        <w:rPr>
          <w:rFonts w:ascii="Times New Roman" w:hAnsi="Times New Roman"/>
          <w:bCs/>
          <w:i/>
          <w:sz w:val="24"/>
          <w:szCs w:val="24"/>
        </w:rPr>
        <w:t>среда</w:t>
      </w:r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:rsidR="00E667E3" w:rsidRPr="00E667E3" w:rsidRDefault="00E667E3" w:rsidP="00E667E3">
      <w:pPr>
        <w:pStyle w:val="2"/>
        <w:spacing w:after="0" w:line="240" w:lineRule="auto"/>
        <w:ind w:left="1211"/>
        <w:rPr>
          <w:rFonts w:ascii="Times New Roman" w:hAnsi="Times New Roman"/>
          <w:b/>
          <w:caps/>
          <w:sz w:val="24"/>
          <w:szCs w:val="24"/>
          <w:lang w:val="en-US"/>
        </w:rPr>
      </w:pPr>
    </w:p>
    <w:p w:rsidR="00E709B6" w:rsidRPr="001148C5" w:rsidRDefault="00E709B6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E667E3" w:rsidRPr="00E667E3" w:rsidRDefault="00E667E3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E667E3">
        <w:rPr>
          <w:rFonts w:ascii="Times New Roman" w:hAnsi="Times New Roman"/>
          <w:b/>
          <w:caps/>
          <w:sz w:val="24"/>
          <w:szCs w:val="24"/>
        </w:rPr>
        <w:t>5.</w:t>
      </w:r>
      <w:r w:rsidR="0004314A">
        <w:rPr>
          <w:rFonts w:ascii="Times New Roman" w:hAnsi="Times New Roman"/>
          <w:b/>
          <w:caps/>
          <w:sz w:val="24"/>
          <w:szCs w:val="24"/>
        </w:rPr>
        <w:t>3</w:t>
      </w:r>
      <w:r w:rsidRPr="00E667E3">
        <w:rPr>
          <w:rFonts w:ascii="Times New Roman" w:hAnsi="Times New Roman"/>
          <w:b/>
          <w:caps/>
          <w:sz w:val="24"/>
          <w:szCs w:val="24"/>
        </w:rPr>
        <w:t>. ПРОГРАММА ДИСЦИПЛИНЫ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«ОСНОВЫ НАУЧНО-ИССЛЕДОВАТЕЛЬСКОЙ ДЕЯТЕЛЬНОСТИ» 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:rsidR="00E667E3" w:rsidRPr="00E667E3" w:rsidRDefault="00E667E3" w:rsidP="00E667E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</w:t>
      </w:r>
      <w:r w:rsidRPr="00E667E3">
        <w:rPr>
          <w:rFonts w:ascii="Times New Roman" w:hAnsi="Times New Roman"/>
          <w:sz w:val="24"/>
          <w:szCs w:val="24"/>
        </w:rPr>
        <w:lastRenderedPageBreak/>
        <w:t>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деятельности» относится к циклу дисциплин </w:t>
      </w:r>
      <w:r w:rsidR="00F768F8">
        <w:rPr>
          <w:rFonts w:ascii="Times New Roman" w:hAnsi="Times New Roman"/>
          <w:sz w:val="24"/>
          <w:szCs w:val="24"/>
        </w:rPr>
        <w:t>м</w:t>
      </w:r>
      <w:r w:rsidRPr="00E667E3">
        <w:rPr>
          <w:rFonts w:ascii="Times New Roman" w:hAnsi="Times New Roman"/>
          <w:sz w:val="24"/>
          <w:szCs w:val="24"/>
        </w:rPr>
        <w:t>одуля «Основы научных знаний»</w:t>
      </w:r>
      <w:r w:rsidR="00F768F8">
        <w:rPr>
          <w:rFonts w:ascii="Times New Roman" w:hAnsi="Times New Roman"/>
          <w:sz w:val="24"/>
          <w:szCs w:val="24"/>
        </w:rPr>
        <w:t>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Учебная дисциплина «Основы </w:t>
      </w:r>
      <w:r w:rsidR="00F768F8" w:rsidRPr="00E667E3">
        <w:rPr>
          <w:rFonts w:ascii="Times New Roman" w:hAnsi="Times New Roman"/>
          <w:sz w:val="24"/>
          <w:szCs w:val="24"/>
        </w:rPr>
        <w:t>научно-исследовательской деятельности»</w:t>
      </w:r>
      <w:r w:rsidR="00F768F8"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Цели</w:t>
      </w:r>
      <w:r w:rsidR="00F768F8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i/>
          <w:iCs/>
          <w:sz w:val="24"/>
          <w:szCs w:val="24"/>
        </w:rPr>
        <w:t>дисциплины</w:t>
      </w:r>
      <w:r w:rsidR="00F768F8" w:rsidRPr="00E667E3">
        <w:rPr>
          <w:rFonts w:ascii="Times New Roman" w:hAnsi="Times New Roman"/>
          <w:i/>
          <w:iCs/>
          <w:sz w:val="24"/>
          <w:szCs w:val="24"/>
        </w:rPr>
        <w:t>:</w:t>
      </w:r>
      <w:r w:rsidR="00F768F8" w:rsidRPr="00E667E3">
        <w:rPr>
          <w:rFonts w:ascii="Times New Roman" w:hAnsi="Times New Roman"/>
          <w:sz w:val="24"/>
          <w:szCs w:val="24"/>
        </w:rPr>
        <w:t xml:space="preserve"> сформировать</w:t>
      </w:r>
      <w:r w:rsidRPr="00E667E3">
        <w:rPr>
          <w:rFonts w:ascii="Times New Roman" w:hAnsi="Times New Roman"/>
          <w:sz w:val="24"/>
          <w:szCs w:val="24"/>
        </w:rPr>
        <w:t xml:space="preserve">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знакомство с принципами и правилами организации научно-исследовательской деятельности;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поиска и работы с различными информационными источниками;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презентации результатов своего труда</w:t>
      </w:r>
      <w:r w:rsidR="00F768F8">
        <w:rPr>
          <w:rFonts w:ascii="Times New Roman" w:hAnsi="Times New Roman"/>
          <w:sz w:val="24"/>
          <w:szCs w:val="24"/>
        </w:rPr>
        <w:t>.</w:t>
      </w:r>
    </w:p>
    <w:p w:rsid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768F8" w:rsidRDefault="00F768F8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768F8">
        <w:rPr>
          <w:rFonts w:ascii="Times New Roman" w:hAnsi="Times New Roman"/>
          <w:b/>
          <w:bCs/>
          <w:sz w:val="24"/>
          <w:szCs w:val="24"/>
        </w:rPr>
        <w:t>способностью к самоорганизации и самообразованию</w:t>
      </w:r>
    </w:p>
    <w:p w:rsidR="00F768F8" w:rsidRPr="00E667E3" w:rsidRDefault="00F768F8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768F8">
        <w:rPr>
          <w:rFonts w:ascii="Times New Roman" w:hAnsi="Times New Roman"/>
          <w:b/>
          <w:bCs/>
          <w:sz w:val="24"/>
          <w:szCs w:val="24"/>
        </w:rPr>
        <w:t>способностью использовать навыки планирования и организации полевых и камеральных работ, а также участия в работе органов управления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9"/>
        <w:gridCol w:w="1104"/>
        <w:gridCol w:w="2639"/>
        <w:gridCol w:w="1243"/>
        <w:gridCol w:w="1516"/>
      </w:tblGrid>
      <w:tr w:rsidR="00E667E3" w:rsidRPr="00E667E3" w:rsidTr="00342E3C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342E3C" w:rsidRPr="00E667E3" w:rsidTr="00342E3C">
        <w:trPr>
          <w:trHeight w:val="3588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2E3C" w:rsidRPr="00342E3C" w:rsidRDefault="00342E3C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42E3C">
              <w:rPr>
                <w:rFonts w:ascii="Times New Roman" w:hAnsi="Times New Roman"/>
                <w:iCs/>
                <w:sz w:val="24"/>
                <w:szCs w:val="24"/>
              </w:rPr>
              <w:t>ОР.2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2E3C" w:rsidRPr="00E667E3" w:rsidRDefault="00342E3C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2E3C" w:rsidRPr="00E667E3" w:rsidRDefault="00342E3C" w:rsidP="0004314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-</w:t>
            </w:r>
            <w:r w:rsidR="0004314A">
              <w:rPr>
                <w:rFonts w:ascii="Times New Roman" w:hAnsi="Times New Roman"/>
                <w:i/>
                <w:sz w:val="24"/>
                <w:szCs w:val="24"/>
              </w:rPr>
              <w:t>3</w:t>
            </w: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-1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E3C" w:rsidRPr="00E667E3" w:rsidRDefault="00342E3C" w:rsidP="00342E3C">
            <w:pPr>
              <w:autoSpaceDE w:val="0"/>
              <w:autoSpaceDN w:val="0"/>
              <w:adjustRightInd w:val="0"/>
              <w:spacing w:after="0" w:line="240" w:lineRule="auto"/>
              <w:ind w:firstLine="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самостоятельно решать научно-исследовательские задачи и использовать законы естественнонаучных дисциплин в профессиональной деятельности в </w:t>
            </w:r>
            <w:r w:rsidRPr="00342E3C">
              <w:rPr>
                <w:rFonts w:ascii="Times New Roman" w:hAnsi="Times New Roman"/>
                <w:sz w:val="24"/>
                <w:szCs w:val="24"/>
              </w:rPr>
              <w:t>организации полевых и камеральных работ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42E3C" w:rsidRDefault="0004314A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ПК-4;</w:t>
            </w:r>
          </w:p>
          <w:p w:rsidR="0004314A" w:rsidRDefault="0004314A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ПК-7;</w:t>
            </w:r>
          </w:p>
          <w:p w:rsidR="0004314A" w:rsidRPr="00E667E3" w:rsidRDefault="0004314A" w:rsidP="00E667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ПК-8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42E3C" w:rsidRPr="00E667E3" w:rsidRDefault="00342E3C" w:rsidP="00E667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lastRenderedPageBreak/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199"/>
        <w:gridCol w:w="879"/>
      </w:tblGrid>
      <w:tr w:rsidR="00E667E3" w:rsidRPr="00E667E3" w:rsidTr="00E667E3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667E3" w:rsidRPr="00E667E3" w:rsidTr="00E667E3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A4592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sz w:val="24"/>
                <w:szCs w:val="24"/>
              </w:rPr>
              <w:t>Раздел 1. 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52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Тема 1.3 О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A4592" w:rsidRDefault="00E667E3" w:rsidP="00EA459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sz w:val="24"/>
                <w:szCs w:val="24"/>
              </w:rPr>
              <w:t>Раздел 2. Информационно-коммуникационные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56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2.2 Анализ и обработка числовых данных средствами 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667E3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E667E3" w:rsidRPr="00E667E3" w:rsidTr="00E667E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67E3" w:rsidRPr="00EA4592" w:rsidRDefault="0004314A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108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E667E3" w:rsidRPr="00E667E3" w:rsidRDefault="00E667E3" w:rsidP="00E667E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проектный.</w:t>
      </w:r>
    </w:p>
    <w:p w:rsid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67"/>
        <w:gridCol w:w="1812"/>
        <w:gridCol w:w="1348"/>
        <w:gridCol w:w="1262"/>
        <w:gridCol w:w="1103"/>
        <w:gridCol w:w="967"/>
        <w:gridCol w:w="967"/>
      </w:tblGrid>
      <w:tr w:rsidR="00E667E3" w:rsidRPr="00E667E3" w:rsidTr="00EA4592">
        <w:trPr>
          <w:trHeight w:val="600"/>
        </w:trPr>
        <w:tc>
          <w:tcPr>
            <w:tcW w:w="52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(min-max)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E667E3" w:rsidRPr="00E667E3" w:rsidTr="00EA4592">
        <w:trPr>
          <w:trHeight w:val="300"/>
        </w:trPr>
        <w:tc>
          <w:tcPr>
            <w:tcW w:w="52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EA4592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A4592" w:rsidRPr="00E667E3" w:rsidRDefault="00EA4592" w:rsidP="000431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</w:t>
            </w:r>
            <w:r w:rsidR="0004314A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Решение контекстных задач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A4592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Реализация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контрольной работы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10-25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EA4592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Подготовка и защита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A4592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</w:tc>
      </w:tr>
      <w:tr w:rsidR="00EA4592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4592" w:rsidRPr="00E667E3" w:rsidRDefault="00EA4592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</w:tr>
      <w:tr w:rsidR="00E667E3" w:rsidRPr="00E667E3" w:rsidTr="00EA4592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67E3" w:rsidRPr="00E667E3" w:rsidRDefault="00E667E3" w:rsidP="00E66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A4592" w:rsidRPr="00E709B6" w:rsidRDefault="00E667E3" w:rsidP="00D65D73">
      <w:p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1</w:t>
      </w:r>
      <w:r w:rsidRPr="00E709B6">
        <w:rPr>
          <w:rFonts w:ascii="Times New Roman" w:hAnsi="Times New Roman"/>
          <w:sz w:val="24"/>
          <w:szCs w:val="24"/>
        </w:rPr>
        <w:t>.</w:t>
      </w:r>
      <w:r w:rsidR="00EA4592" w:rsidRPr="00E709B6">
        <w:rPr>
          <w:rFonts w:ascii="Arial" w:hAnsi="Arial" w:cs="Arial"/>
          <w:sz w:val="23"/>
          <w:szCs w:val="23"/>
        </w:rPr>
        <w:t xml:space="preserve">   </w:t>
      </w:r>
      <w:r w:rsidR="00EA4592" w:rsidRPr="00E709B6">
        <w:rPr>
          <w:rFonts w:ascii="Times New Roman" w:hAnsi="Times New Roman"/>
          <w:sz w:val="24"/>
          <w:szCs w:val="24"/>
        </w:rPr>
        <w:t>Александрова, Н.М. Основы научно-исследовательской деятельности: учебное пособие для самостоятельной работы аспирантов, обучающихся по педагогическим специальностям в области традиционного прикладного искусства / Н.М. </w:t>
      </w:r>
      <w:r w:rsidR="00D65D73" w:rsidRPr="00E709B6">
        <w:rPr>
          <w:rFonts w:ascii="Times New Roman" w:hAnsi="Times New Roman"/>
          <w:sz w:val="24"/>
          <w:szCs w:val="24"/>
        </w:rPr>
        <w:t>Александрова;</w:t>
      </w:r>
      <w:r w:rsidR="00EA4592" w:rsidRPr="00E709B6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Высшая школа народных искусств (академия). - Санкт-</w:t>
      </w:r>
      <w:r w:rsidR="00D65D73" w:rsidRPr="00E709B6">
        <w:rPr>
          <w:rFonts w:ascii="Times New Roman" w:hAnsi="Times New Roman"/>
          <w:sz w:val="24"/>
          <w:szCs w:val="24"/>
        </w:rPr>
        <w:t>Петербург:</w:t>
      </w:r>
      <w:r w:rsidR="00EA4592" w:rsidRPr="00E709B6">
        <w:rPr>
          <w:rFonts w:ascii="Times New Roman" w:hAnsi="Times New Roman"/>
          <w:sz w:val="24"/>
          <w:szCs w:val="24"/>
        </w:rPr>
        <w:t xml:space="preserve"> Высшая школа народных искусств, 2018. - Ч. 1. - 43 </w:t>
      </w:r>
      <w:r w:rsidR="00D65D73" w:rsidRPr="00E709B6">
        <w:rPr>
          <w:rFonts w:ascii="Times New Roman" w:hAnsi="Times New Roman"/>
          <w:sz w:val="24"/>
          <w:szCs w:val="24"/>
        </w:rPr>
        <w:t>с.:</w:t>
      </w:r>
      <w:r w:rsidR="00EA4592" w:rsidRPr="00E709B6">
        <w:rPr>
          <w:rFonts w:ascii="Times New Roman" w:hAnsi="Times New Roman"/>
          <w:sz w:val="24"/>
          <w:szCs w:val="24"/>
        </w:rPr>
        <w:t xml:space="preserve"> табл., схем. - (Школа молодого ученого). - Библиогр. в кн. - ISBN 978-5-906697-84-</w:t>
      </w:r>
      <w:r w:rsidR="00D65D73" w:rsidRPr="00E709B6">
        <w:rPr>
          <w:rFonts w:ascii="Times New Roman" w:hAnsi="Times New Roman"/>
          <w:sz w:val="24"/>
          <w:szCs w:val="24"/>
        </w:rPr>
        <w:t>4; то</w:t>
      </w:r>
      <w:r w:rsidR="00EA4592" w:rsidRPr="00E709B6">
        <w:rPr>
          <w:rFonts w:ascii="Times New Roman" w:hAnsi="Times New Roman"/>
          <w:sz w:val="24"/>
          <w:szCs w:val="24"/>
        </w:rPr>
        <w:t xml:space="preserve"> же [Электронный ресурс]. - URL: </w:t>
      </w:r>
      <w:hyperlink r:id="rId27" w:history="1">
        <w:r w:rsidR="00EA4592"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http://biblioclub.ru/index.php?page=book&amp;id=499430</w:t>
        </w:r>
      </w:hyperlink>
      <w:r w:rsidR="00EA4592" w:rsidRPr="00E709B6">
        <w:rPr>
          <w:rFonts w:ascii="Times New Roman" w:hAnsi="Times New Roman"/>
          <w:sz w:val="24"/>
          <w:szCs w:val="24"/>
        </w:rPr>
        <w:t>(05.07.2019).</w:t>
      </w:r>
    </w:p>
    <w:p w:rsidR="00E667E3" w:rsidRPr="00E709B6" w:rsidRDefault="00E667E3" w:rsidP="00D65D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2.</w:t>
      </w:r>
      <w:r w:rsidR="00EA4592" w:rsidRPr="00E709B6">
        <w:rPr>
          <w:rFonts w:ascii="Times New Roman" w:hAnsi="Times New Roman"/>
          <w:sz w:val="24"/>
          <w:szCs w:val="24"/>
        </w:rPr>
        <w:t xml:space="preserve">   </w:t>
      </w:r>
      <w:r w:rsidRPr="00E709B6">
        <w:rPr>
          <w:rFonts w:ascii="Times New Roman" w:hAnsi="Times New Roman"/>
          <w:sz w:val="24"/>
          <w:szCs w:val="24"/>
        </w:rPr>
        <w:t xml:space="preserve">Шкляр М. Ф. Основы научных исследований: Учебное пособие для бакалавров / М.Ф. Шкляр. - 4-e изд. - М.: Дашков и К, 2012. - 244 с.: </w:t>
      </w:r>
      <w:hyperlink r:id="rId28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http://znanium.com/bookread.php?book=340857</w:t>
        </w:r>
      </w:hyperlink>
    </w:p>
    <w:p w:rsidR="00EA4592" w:rsidRPr="00E709B6" w:rsidRDefault="00E667E3" w:rsidP="00D65D73">
      <w:p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 xml:space="preserve">3. </w:t>
      </w:r>
      <w:r w:rsidR="00EA4592" w:rsidRPr="00E709B6">
        <w:rPr>
          <w:rFonts w:ascii="Times New Roman" w:hAnsi="Times New Roman"/>
          <w:sz w:val="24"/>
          <w:szCs w:val="24"/>
        </w:rPr>
        <w:t xml:space="preserve">   Бакшева, Т.В. Основы научно-методической деятельности: учебное пособие / Т.В. Бакшева, А.В. </w:t>
      </w:r>
      <w:r w:rsidR="00D65D73" w:rsidRPr="00E709B6">
        <w:rPr>
          <w:rFonts w:ascii="Times New Roman" w:hAnsi="Times New Roman"/>
          <w:sz w:val="24"/>
          <w:szCs w:val="24"/>
        </w:rPr>
        <w:t>Кушакова;</w:t>
      </w:r>
      <w:r w:rsidR="00EA4592" w:rsidRPr="00E709B6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r w:rsidR="00D65D73" w:rsidRPr="00E709B6">
        <w:rPr>
          <w:rFonts w:ascii="Times New Roman" w:hAnsi="Times New Roman"/>
          <w:sz w:val="24"/>
          <w:szCs w:val="24"/>
        </w:rPr>
        <w:t>Ставрополь:</w:t>
      </w:r>
      <w:r w:rsidR="00EA4592" w:rsidRPr="00E709B6">
        <w:rPr>
          <w:rFonts w:ascii="Times New Roman" w:hAnsi="Times New Roman"/>
          <w:sz w:val="24"/>
          <w:szCs w:val="24"/>
        </w:rPr>
        <w:t xml:space="preserve"> СКФУ, 2014. - 122 </w:t>
      </w:r>
      <w:r w:rsidR="00D65D73" w:rsidRPr="00E709B6">
        <w:rPr>
          <w:rFonts w:ascii="Times New Roman" w:hAnsi="Times New Roman"/>
          <w:sz w:val="24"/>
          <w:szCs w:val="24"/>
        </w:rPr>
        <w:t>с.:</w:t>
      </w:r>
      <w:r w:rsidR="00EA4592" w:rsidRPr="00E709B6">
        <w:rPr>
          <w:rFonts w:ascii="Times New Roman" w:hAnsi="Times New Roman"/>
          <w:sz w:val="24"/>
          <w:szCs w:val="24"/>
        </w:rPr>
        <w:t xml:space="preserve"> ил. - Библиогр.: с. 116-117</w:t>
      </w:r>
      <w:r w:rsidR="00D65D73" w:rsidRPr="00E709B6">
        <w:rPr>
          <w:rFonts w:ascii="Times New Roman" w:hAnsi="Times New Roman"/>
          <w:sz w:val="24"/>
          <w:szCs w:val="24"/>
        </w:rPr>
        <w:t>.; то</w:t>
      </w:r>
      <w:r w:rsidR="00EA4592" w:rsidRPr="00E709B6">
        <w:rPr>
          <w:rFonts w:ascii="Times New Roman" w:hAnsi="Times New Roman"/>
          <w:sz w:val="24"/>
          <w:szCs w:val="24"/>
        </w:rPr>
        <w:t xml:space="preserve"> же [Электронный ресурс]. - URL: </w:t>
      </w:r>
      <w:hyperlink r:id="rId29" w:history="1">
        <w:r w:rsidR="00EA4592"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http://biblioclub.ru/index.php?page=book&amp;id=457140</w:t>
        </w:r>
      </w:hyperlink>
      <w:r w:rsidR="00EA4592" w:rsidRPr="00E709B6">
        <w:rPr>
          <w:rFonts w:ascii="Times New Roman" w:hAnsi="Times New Roman"/>
          <w:sz w:val="24"/>
          <w:szCs w:val="24"/>
        </w:rPr>
        <w:t> (05.07.2019).</w:t>
      </w:r>
    </w:p>
    <w:p w:rsidR="00E667E3" w:rsidRPr="00EA4592" w:rsidRDefault="00E667E3" w:rsidP="00D65D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A4592">
        <w:rPr>
          <w:rFonts w:ascii="Times New Roman" w:hAnsi="Times New Roman"/>
          <w:sz w:val="24"/>
          <w:szCs w:val="24"/>
        </w:rPr>
        <w:t xml:space="preserve">4. </w:t>
      </w:r>
      <w:r w:rsidR="00EA4592">
        <w:rPr>
          <w:rFonts w:ascii="Times New Roman" w:hAnsi="Times New Roman"/>
          <w:sz w:val="24"/>
          <w:szCs w:val="24"/>
        </w:rPr>
        <w:t xml:space="preserve">  </w:t>
      </w:r>
      <w:r w:rsidRPr="00EA4592">
        <w:rPr>
          <w:rFonts w:ascii="Times New Roman" w:hAnsi="Times New Roman"/>
          <w:sz w:val="24"/>
          <w:szCs w:val="24"/>
        </w:rPr>
        <w:t>Кузнецов, И. Н. Основы научных исследований [Электронный ресурс</w:t>
      </w:r>
      <w:r w:rsidR="00D65D73" w:rsidRPr="00EA4592">
        <w:rPr>
          <w:rFonts w:ascii="Times New Roman" w:hAnsi="Times New Roman"/>
          <w:sz w:val="24"/>
          <w:szCs w:val="24"/>
        </w:rPr>
        <w:t>]:</w:t>
      </w:r>
      <w:r w:rsidRPr="00EA4592">
        <w:rPr>
          <w:rFonts w:ascii="Times New Roman" w:hAnsi="Times New Roman"/>
          <w:sz w:val="24"/>
          <w:szCs w:val="24"/>
        </w:rPr>
        <w:t xml:space="preserve"> Учебное пособие для бакалавров / И. Н. Кузнецов. - М.: Издательско-торговая корпорация "Дашков и Ко", 2013. - 284 с. // http://znanium.com/bookread.php?book=415064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1.Организация научно-исследовательской работы студентов (магистров): Учебное пособие / В.В. Кукушкина. - М.: ИНФРА-М, 2011. - 265 с//http://znanium.com/bookread.php?book=207592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2.Основы исследовательской деятельности: Учебное пособие / С.А. Петрова, И.А. Ясинская. - М.: Форум, 2010. - 208 с.// http://znanium.com/bookread.php?book=187394</w:t>
      </w:r>
    </w:p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E667E3" w:rsidRPr="00E667E3" w:rsidTr="00E667E3">
        <w:tc>
          <w:tcPr>
            <w:tcW w:w="2834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667E3" w:rsidRPr="00E667E3" w:rsidTr="00E667E3">
        <w:tc>
          <w:tcPr>
            <w:tcW w:w="2834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667E3" w:rsidRPr="00E667E3" w:rsidTr="00E667E3">
        <w:tc>
          <w:tcPr>
            <w:tcW w:w="2834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667E3" w:rsidRPr="00E667E3" w:rsidRDefault="00E667E3" w:rsidP="00E667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E667E3" w:rsidRPr="00E667E3" w:rsidRDefault="00E667E3" w:rsidP="00E667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Искусство написания научно-исследовательской работы - </w:t>
      </w:r>
      <w:hyperlink r:id="rId30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http://www.youtube.com/watch?v=GNBjRk8MyFM</w:t>
        </w:r>
      </w:hyperlink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Научно-исследовательская деятельность вузов в UK. - </w:t>
      </w:r>
      <w:hyperlink r:id="rId31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http://www.youtube.com/watch?v=Dvhk_I-BplE</w:t>
        </w:r>
      </w:hyperlink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2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http://www.youtube.com/watch?v=DPloBQFhvBw</w:t>
        </w:r>
      </w:hyperlink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 xml:space="preserve">Основы научно-исследовательской работы. - </w:t>
      </w:r>
      <w:hyperlink r:id="rId33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http://www.youtube.com/watch?v=TQLsi9yqjU4</w:t>
        </w:r>
      </w:hyperlink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E667E3">
        <w:rPr>
          <w:rFonts w:ascii="Times New Roman" w:hAnsi="Times New Roman"/>
          <w:sz w:val="24"/>
          <w:szCs w:val="24"/>
        </w:rPr>
        <w:t xml:space="preserve">аудитории, </w:t>
      </w:r>
      <w:r w:rsidR="00EA4592" w:rsidRPr="00E667E3">
        <w:rPr>
          <w:rFonts w:ascii="Times New Roman" w:hAnsi="Times New Roman"/>
          <w:sz w:val="24"/>
          <w:szCs w:val="24"/>
        </w:rPr>
        <w:t>оснащенной необходимым</w:t>
      </w:r>
      <w:r w:rsidRPr="00E667E3">
        <w:rPr>
          <w:rFonts w:ascii="Times New Roman" w:hAnsi="Times New Roman"/>
          <w:sz w:val="24"/>
          <w:szCs w:val="24"/>
        </w:rPr>
        <w:t xml:space="preserve"> оборудованием</w:t>
      </w:r>
      <w:r w:rsidRPr="00E667E3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</w:t>
      </w:r>
      <w:r w:rsidR="00EA4592" w:rsidRPr="00E667E3">
        <w:rPr>
          <w:rFonts w:ascii="Times New Roman" w:hAnsi="Times New Roman"/>
          <w:bCs/>
          <w:sz w:val="24"/>
          <w:szCs w:val="24"/>
        </w:rPr>
        <w:t>презентации.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E667E3"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:rsidR="00E667E3" w:rsidRPr="00E667E3" w:rsidRDefault="00E667E3" w:rsidP="00E667E3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67E3" w:rsidRPr="00E667E3" w:rsidRDefault="00E667E3" w:rsidP="00E667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Djvu Browser WinDjView, </w:t>
      </w:r>
      <w:r w:rsidRPr="00E667E3">
        <w:rPr>
          <w:rFonts w:ascii="Times New Roman" w:hAnsi="Times New Roman"/>
          <w:bCs/>
          <w:i/>
          <w:sz w:val="24"/>
          <w:szCs w:val="24"/>
        </w:rPr>
        <w:t>Учебнаясреда</w:t>
      </w:r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:rsidR="00E667E3" w:rsidRDefault="00E667E3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  <w:lang w:val="en-US"/>
        </w:rPr>
      </w:pPr>
    </w:p>
    <w:p w:rsidR="0004314A" w:rsidRPr="00E667E3" w:rsidRDefault="0004314A" w:rsidP="0004314A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>5.</w:t>
      </w:r>
      <w:r>
        <w:rPr>
          <w:rFonts w:ascii="Times New Roman" w:hAnsi="Times New Roman"/>
          <w:b/>
          <w:sz w:val="24"/>
          <w:szCs w:val="24"/>
        </w:rPr>
        <w:t>4</w:t>
      </w:r>
      <w:r w:rsidRPr="00E667E3">
        <w:rPr>
          <w:rFonts w:ascii="Times New Roman" w:hAnsi="Times New Roman"/>
          <w:b/>
          <w:sz w:val="24"/>
          <w:szCs w:val="24"/>
        </w:rPr>
        <w:t>. ПРОГРАММА ДИСЦИПЛИНЫ</w:t>
      </w: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«МАТЕМАТИЧЕСКИЕ МЕТОДЫ ОБРАБОТКИ ДАННЫХ»</w:t>
      </w: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04314A" w:rsidRPr="00E667E3" w:rsidRDefault="0004314A" w:rsidP="0004314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04314A" w:rsidRPr="00E667E3" w:rsidRDefault="0004314A" w:rsidP="0004314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Данный учебный курс включен в систему подготовки студентов, осваивающих модуль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>Учебная дисциплина «</w:t>
      </w:r>
      <w:r w:rsidRPr="00E667E3"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 w:rsidRPr="00E667E3">
        <w:rPr>
          <w:rFonts w:ascii="Times New Roman" w:hAnsi="Times New Roman"/>
          <w:sz w:val="24"/>
          <w:szCs w:val="24"/>
        </w:rPr>
        <w:t xml:space="preserve">» направлена на формирование систематизированных знаний в области представления и обработки информации математическими средствами. </w:t>
      </w:r>
    </w:p>
    <w:p w:rsidR="0004314A" w:rsidRPr="00E667E3" w:rsidRDefault="0004314A" w:rsidP="0004314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04314A" w:rsidRPr="00E667E3" w:rsidRDefault="0004314A" w:rsidP="0004314A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E667E3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04314A" w:rsidRPr="00E667E3" w:rsidRDefault="0004314A" w:rsidP="0004314A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04314A" w:rsidRPr="00E667E3" w:rsidRDefault="0004314A" w:rsidP="0004314A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Дисциплина «</w:t>
      </w:r>
      <w:r w:rsidRPr="00E667E3"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 w:rsidRPr="00E667E3">
        <w:rPr>
          <w:rFonts w:ascii="Times New Roman" w:hAnsi="Times New Roman"/>
          <w:sz w:val="24"/>
          <w:szCs w:val="24"/>
        </w:rPr>
        <w:t>» является обязательной для изучения в образовательном модуле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». Она базируется на курсах алгебры и математического анализа средней общеобразовательной школы.</w:t>
      </w: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Pr="00E667E3">
        <w:rPr>
          <w:rFonts w:ascii="Times New Roman" w:hAnsi="Times New Roman"/>
          <w:sz w:val="24"/>
          <w:szCs w:val="24"/>
        </w:rPr>
        <w:t xml:space="preserve">исциплина является предшествующей </w:t>
      </w:r>
      <w:r>
        <w:rPr>
          <w:rFonts w:ascii="Times New Roman" w:hAnsi="Times New Roman"/>
          <w:sz w:val="24"/>
          <w:szCs w:val="24"/>
        </w:rPr>
        <w:t>для модуля «Основы управленческой культуры».</w:t>
      </w: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04314A" w:rsidRPr="00E667E3" w:rsidRDefault="0004314A" w:rsidP="0004314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E667E3">
        <w:rPr>
          <w:rFonts w:ascii="Times New Roman" w:hAnsi="Times New Roman"/>
          <w:spacing w:val="3"/>
          <w:sz w:val="24"/>
          <w:szCs w:val="24"/>
        </w:rPr>
        <w:t xml:space="preserve">: </w:t>
      </w:r>
      <w:r w:rsidRPr="00E667E3">
        <w:rPr>
          <w:rFonts w:ascii="Times New Roman" w:hAnsi="Times New Roman"/>
          <w:sz w:val="24"/>
          <w:szCs w:val="24"/>
        </w:rPr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04314A" w:rsidRPr="00E667E3" w:rsidRDefault="0004314A" w:rsidP="0004314A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667E3">
        <w:rPr>
          <w:rFonts w:ascii="Times New Roman" w:hAnsi="Times New Roman"/>
          <w:i/>
          <w:sz w:val="24"/>
          <w:szCs w:val="24"/>
        </w:rPr>
        <w:t>Задачи дисциплины</w:t>
      </w:r>
      <w:r w:rsidRPr="00E667E3">
        <w:rPr>
          <w:rFonts w:ascii="Times New Roman" w:hAnsi="Times New Roman"/>
          <w:sz w:val="24"/>
          <w:szCs w:val="24"/>
        </w:rPr>
        <w:t>:</w:t>
      </w:r>
    </w:p>
    <w:p w:rsidR="0004314A" w:rsidRPr="00E667E3" w:rsidRDefault="0004314A" w:rsidP="0004314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04314A" w:rsidRPr="00E667E3" w:rsidRDefault="0004314A" w:rsidP="0004314A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04314A" w:rsidRPr="00E667E3" w:rsidRDefault="0004314A" w:rsidP="0004314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04314A" w:rsidRPr="00E667E3" w:rsidRDefault="0004314A" w:rsidP="0004314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04314A" w:rsidRDefault="0004314A" w:rsidP="0004314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7"/>
        <w:gridCol w:w="1105"/>
        <w:gridCol w:w="2062"/>
        <w:gridCol w:w="1515"/>
        <w:gridCol w:w="1818"/>
      </w:tblGrid>
      <w:tr w:rsidR="0004314A" w:rsidRPr="00E667E3" w:rsidTr="003503D1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04314A" w:rsidRPr="00E667E3" w:rsidTr="003503D1">
        <w:trPr>
          <w:trHeight w:val="3036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4314A" w:rsidRPr="00D65D7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iCs/>
                <w:sz w:val="24"/>
                <w:szCs w:val="24"/>
              </w:rPr>
              <w:t>ОР.3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4314A" w:rsidRPr="00D65D73" w:rsidRDefault="0004314A" w:rsidP="0004314A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iCs/>
                <w:sz w:val="24"/>
                <w:szCs w:val="24"/>
              </w:rPr>
              <w:t>ОР.2-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  <w:r w:rsidRPr="00D65D73">
              <w:rPr>
                <w:rFonts w:ascii="Times New Roman" w:hAnsi="Times New Roman"/>
                <w:iCs/>
                <w:sz w:val="24"/>
                <w:szCs w:val="24"/>
              </w:rPr>
              <w:t>-1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04314A" w:rsidRPr="00173E47" w:rsidRDefault="0004314A" w:rsidP="003503D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ПК-4 </w:t>
            </w:r>
          </w:p>
          <w:p w:rsidR="0004314A" w:rsidRPr="00173E47" w:rsidRDefault="0004314A" w:rsidP="003503D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ПК-7 </w:t>
            </w:r>
          </w:p>
          <w:p w:rsidR="0004314A" w:rsidRPr="00E667E3" w:rsidRDefault="0004314A" w:rsidP="000431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ПК-8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</w:tr>
    </w:tbl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0"/>
        <w:gridCol w:w="829"/>
        <w:gridCol w:w="1378"/>
        <w:gridCol w:w="1203"/>
        <w:gridCol w:w="865"/>
      </w:tblGrid>
      <w:tr w:rsidR="0004314A" w:rsidRPr="00E667E3" w:rsidTr="003503D1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04314A" w:rsidRPr="00E667E3" w:rsidTr="003503D1">
        <w:trPr>
          <w:trHeight w:val="533"/>
        </w:trPr>
        <w:tc>
          <w:tcPr>
            <w:tcW w:w="43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4314A" w:rsidRPr="00E667E3" w:rsidTr="003503D1">
        <w:trPr>
          <w:trHeight w:val="1"/>
        </w:trPr>
        <w:tc>
          <w:tcPr>
            <w:tcW w:w="43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4314A" w:rsidRPr="00E667E3" w:rsidTr="003503D1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04314A" w:rsidRPr="00E667E3" w:rsidTr="003503D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</w:tr>
      <w:tr w:rsidR="0004314A" w:rsidRPr="00E667E3" w:rsidTr="003503D1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 xml:space="preserve"> Использование логических законов при работе с информацией</w:t>
            </w:r>
          </w:p>
        </w:tc>
      </w:tr>
      <w:tr w:rsidR="0004314A" w:rsidRPr="00E667E3" w:rsidTr="003503D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</w:tr>
      <w:tr w:rsidR="0004314A" w:rsidRPr="00E667E3" w:rsidTr="003503D1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04314A" w:rsidRPr="00E667E3" w:rsidTr="003503D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04314A" w:rsidRPr="00E667E3" w:rsidTr="003503D1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4 Элементы теории вероятностей</w:t>
            </w:r>
          </w:p>
        </w:tc>
      </w:tr>
      <w:tr w:rsidR="0004314A" w:rsidRPr="00E667E3" w:rsidTr="003503D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Э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18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04314A" w:rsidRPr="00E667E3" w:rsidTr="003503D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D65D7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D65D7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D65D7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D65D7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D65D7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04314A" w:rsidRPr="00E667E3" w:rsidRDefault="0004314A" w:rsidP="0004314A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Формы обучения </w:t>
      </w:r>
      <w:r w:rsidRPr="00E667E3">
        <w:rPr>
          <w:rFonts w:ascii="Times New Roman" w:hAnsi="Times New Roman"/>
          <w:sz w:val="24"/>
          <w:szCs w:val="24"/>
        </w:rPr>
        <w:t xml:space="preserve">– очная, аудиторная и дистанционная через систему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; коллективная, групповая и индивидуальная.</w:t>
      </w:r>
    </w:p>
    <w:p w:rsidR="0004314A" w:rsidRPr="00E667E3" w:rsidRDefault="0004314A" w:rsidP="0004314A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>Методы:</w:t>
      </w:r>
    </w:p>
    <w:p w:rsidR="0004314A" w:rsidRPr="00E667E3" w:rsidRDefault="0004314A" w:rsidP="0004314A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>развивающего обучения;</w:t>
      </w:r>
    </w:p>
    <w:p w:rsidR="0004314A" w:rsidRPr="00E667E3" w:rsidRDefault="0004314A" w:rsidP="0004314A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проблемного обучения;</w:t>
      </w:r>
    </w:p>
    <w:p w:rsidR="0004314A" w:rsidRPr="00E667E3" w:rsidRDefault="0004314A" w:rsidP="0004314A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проектный;</w:t>
      </w:r>
    </w:p>
    <w:p w:rsidR="0004314A" w:rsidRPr="00E667E3" w:rsidRDefault="0004314A" w:rsidP="0004314A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  <w:lang w:val="en-US"/>
        </w:rPr>
        <w:t>case-study</w:t>
      </w:r>
      <w:r w:rsidRPr="00E667E3">
        <w:rPr>
          <w:rFonts w:ascii="Times New Roman" w:hAnsi="Times New Roman"/>
          <w:sz w:val="24"/>
          <w:szCs w:val="24"/>
        </w:rPr>
        <w:t>;</w:t>
      </w:r>
    </w:p>
    <w:p w:rsidR="0004314A" w:rsidRPr="00E667E3" w:rsidRDefault="0004314A" w:rsidP="0004314A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исследовательский.</w:t>
      </w:r>
    </w:p>
    <w:p w:rsidR="0004314A" w:rsidRPr="00E667E3" w:rsidRDefault="0004314A" w:rsidP="0004314A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96"/>
        <w:gridCol w:w="1780"/>
        <w:gridCol w:w="1374"/>
        <w:gridCol w:w="1239"/>
        <w:gridCol w:w="830"/>
        <w:gridCol w:w="1135"/>
        <w:gridCol w:w="966"/>
      </w:tblGrid>
      <w:tr w:rsidR="0004314A" w:rsidRPr="00E667E3" w:rsidTr="003503D1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min-max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5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04314A" w:rsidRPr="00E667E3" w:rsidTr="003503D1">
        <w:trPr>
          <w:trHeight w:val="1071"/>
        </w:trPr>
        <w:tc>
          <w:tcPr>
            <w:tcW w:w="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4314A" w:rsidRPr="00E667E3" w:rsidTr="003503D1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45-70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04314A" w:rsidRPr="00E667E3" w:rsidTr="003503D1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4314A" w:rsidRPr="00E667E3" w:rsidTr="003503D1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314A" w:rsidRPr="00E667E3" w:rsidRDefault="0004314A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04314A" w:rsidRPr="00E667E3" w:rsidRDefault="0004314A" w:rsidP="0004314A">
      <w:pPr>
        <w:pStyle w:val="21"/>
        <w:numPr>
          <w:ilvl w:val="0"/>
          <w:numId w:val="15"/>
        </w:numPr>
        <w:spacing w:after="0" w:line="240" w:lineRule="auto"/>
        <w:ind w:left="1094" w:hanging="737"/>
        <w:jc w:val="both"/>
        <w:rPr>
          <w:bCs/>
        </w:rPr>
      </w:pPr>
      <w:r w:rsidRPr="00E667E3">
        <w:t>Воронов М.В., Мещеряков Г.П. Математика для студентов гуманитарных факультетов / Серия "Учебники, учебные пособия" – Ростов н/Д: Феникс, 2012. – 384 с.</w:t>
      </w:r>
    </w:p>
    <w:p w:rsidR="0004314A" w:rsidRPr="00E667E3" w:rsidRDefault="0004314A" w:rsidP="0004314A">
      <w:pPr>
        <w:pStyle w:val="a4"/>
        <w:numPr>
          <w:ilvl w:val="0"/>
          <w:numId w:val="15"/>
        </w:numPr>
        <w:tabs>
          <w:tab w:val="left" w:pos="2520"/>
        </w:tabs>
        <w:spacing w:after="0" w:line="240" w:lineRule="auto"/>
        <w:ind w:left="1094" w:hanging="737"/>
        <w:jc w:val="both"/>
        <w:rPr>
          <w:rFonts w:ascii="Times New Roman" w:hAnsi="Times New Roman" w:cs="Times New Roman"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 xml:space="preserve">Казнина О.В. Введение в математику. – Н.Новгород: НГПУ, 2011.- 72с. </w:t>
      </w:r>
    </w:p>
    <w:p w:rsidR="0004314A" w:rsidRPr="00E667E3" w:rsidRDefault="0004314A" w:rsidP="0004314A">
      <w:pPr>
        <w:pStyle w:val="a4"/>
        <w:numPr>
          <w:ilvl w:val="0"/>
          <w:numId w:val="15"/>
        </w:numPr>
        <w:shd w:val="clear" w:color="auto" w:fill="FFFFFF"/>
        <w:spacing w:after="0" w:line="240" w:lineRule="auto"/>
        <w:ind w:left="1094" w:hanging="73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Математика для гуманитариев: Учебник/ Под общ.ред. проф. К.В. Балдина - М.: Изд. торг. корп. «Дашков и </w:t>
      </w:r>
      <w:r w:rsidRPr="00E667E3">
        <w:rPr>
          <w:rFonts w:ascii="Times New Roman" w:hAnsi="Times New Roman" w:cs="Times New Roman"/>
          <w:position w:val="-4"/>
          <w:sz w:val="24"/>
          <w:szCs w:val="24"/>
        </w:rPr>
        <w:object w:dxaOrig="3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pt;height:18pt" o:ole="">
            <v:imagedata r:id="rId34" o:title=""/>
          </v:shape>
          <o:OLEObject Type="Embed" ProgID="Equation.3" ShapeID="_x0000_i1025" DrawAspect="Content" ObjectID="_1654616587" r:id="rId35"/>
        </w:object>
      </w:r>
      <w:r w:rsidRPr="00E667E3">
        <w:rPr>
          <w:rFonts w:ascii="Times New Roman" w:hAnsi="Times New Roman" w:cs="Times New Roman"/>
          <w:bCs/>
          <w:sz w:val="24"/>
          <w:szCs w:val="24"/>
        </w:rPr>
        <w:t>», 2013. - 512 с.</w:t>
      </w: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7.2. Дополнительная литература</w:t>
      </w:r>
    </w:p>
    <w:p w:rsidR="0004314A" w:rsidRPr="00E709B6" w:rsidRDefault="0004314A" w:rsidP="0004314A">
      <w:pPr>
        <w:pStyle w:val="a4"/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 w:cs="Times New Roman"/>
          <w:sz w:val="24"/>
          <w:szCs w:val="24"/>
        </w:rPr>
      </w:pPr>
      <w:r w:rsidRPr="00E709B6">
        <w:rPr>
          <w:rFonts w:ascii="Times New Roman" w:hAnsi="Times New Roman" w:cs="Times New Roman"/>
          <w:sz w:val="24"/>
          <w:szCs w:val="24"/>
        </w:rPr>
        <w:t>Назаренко, В.С. Математические методы в гидрогеологии : учебное пособие / В.С. Назаренко, О.В. Назаренко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Геолого-географический факультет. - Ростов-на-Дону: Издательство Южного федерального университета, 2010. - 126 с. - ISBN 978-5-9275-0757-3; То же [Электронный ресурс]. - URL: </w:t>
      </w:r>
      <w:hyperlink r:id="rId36" w:history="1">
        <w:r w:rsidRPr="00E709B6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http://biblioclub.ru/index.php?page=book&amp;id=241138</w:t>
        </w:r>
      </w:hyperlink>
      <w:r w:rsidRPr="00E709B6">
        <w:rPr>
          <w:rFonts w:ascii="Times New Roman" w:hAnsi="Times New Roman" w:cs="Times New Roman"/>
          <w:sz w:val="24"/>
          <w:szCs w:val="24"/>
        </w:rPr>
        <w:t xml:space="preserve"> (05.07.2019). </w:t>
      </w:r>
    </w:p>
    <w:p w:rsidR="0004314A" w:rsidRPr="00E709B6" w:rsidRDefault="0004314A" w:rsidP="0004314A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>Математическое моделирование. Практикум: учебное пособие / Л.А. Коробова, Ю.В. Бугаев, С.Н. Черняева, Ю.А. Сафонова; науч. ред. Л.А. Коробова;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- 113 с.: табл., граф., ил. - Библиогр. в кн. - ISBN 978-5-00032-247-5; То же [Электронный ресурс]. - URL: </w:t>
      </w:r>
      <w:hyperlink r:id="rId37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http://biblioclub.ru/index.php?page=book&amp;id=482006</w:t>
        </w:r>
      </w:hyperlink>
      <w:r w:rsidRPr="00E709B6">
        <w:rPr>
          <w:rFonts w:ascii="Times New Roman" w:hAnsi="Times New Roman"/>
          <w:sz w:val="24"/>
          <w:szCs w:val="24"/>
        </w:rPr>
        <w:t xml:space="preserve"> (05.07.2019). </w:t>
      </w:r>
    </w:p>
    <w:p w:rsidR="0004314A" w:rsidRPr="00E709B6" w:rsidRDefault="0004314A" w:rsidP="0004314A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 xml:space="preserve">Дроздов, С.Н. Структуры и алгоритмы обработки данных : учебное пособие / С.Н. Дроздов ; Министерство образования и науки РФ, Южный федеральный </w:t>
      </w:r>
      <w:r w:rsidRPr="00E709B6">
        <w:rPr>
          <w:rFonts w:ascii="Times New Roman" w:hAnsi="Times New Roman"/>
          <w:sz w:val="24"/>
          <w:szCs w:val="24"/>
        </w:rPr>
        <w:lastRenderedPageBreak/>
        <w:t>университет, Инженерно-технологическая академия. - Таганрог : Издательство Южного федерального университета, 2016. - 228 с. : схем., ил. - Библиогр. в кн. - ISBN 978-5-9275-2242-2 ; То же [Электронный ресурс]. - URL: </w:t>
      </w:r>
      <w:hyperlink r:id="rId38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http://biblioclub.ru/index.php?page=book&amp;id=493032</w:t>
        </w:r>
      </w:hyperlink>
      <w:r w:rsidRPr="00E709B6">
        <w:rPr>
          <w:rFonts w:ascii="Times New Roman" w:hAnsi="Times New Roman"/>
          <w:sz w:val="24"/>
          <w:szCs w:val="24"/>
        </w:rPr>
        <w:t> (05.07.2019).</w:t>
      </w: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04314A" w:rsidRPr="00E667E3" w:rsidRDefault="0004314A" w:rsidP="0004314A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>Елизарова, Е.Ю.</w:t>
      </w:r>
      <w:r w:rsidRPr="00E667E3">
        <w:rPr>
          <w:rFonts w:ascii="Times New Roman" w:hAnsi="Times New Roman" w:cs="Times New Roman"/>
          <w:sz w:val="24"/>
          <w:szCs w:val="24"/>
        </w:rPr>
        <w:t xml:space="preserve">Компьютерная математика [Текст]:Учеб.-метод.пособие.- Н.Новгород : НГПУ, 2013. - 80 с. </w:t>
      </w:r>
    </w:p>
    <w:p w:rsidR="0004314A" w:rsidRPr="00E667E3" w:rsidRDefault="0004314A" w:rsidP="0004314A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7"/>
      </w:tblGrid>
      <w:tr w:rsidR="0004314A" w:rsidRPr="00E667E3" w:rsidTr="003503D1">
        <w:tc>
          <w:tcPr>
            <w:tcW w:w="2943" w:type="dxa"/>
            <w:shd w:val="clear" w:color="auto" w:fill="auto"/>
          </w:tcPr>
          <w:p w:rsidR="0004314A" w:rsidRPr="00E667E3" w:rsidRDefault="0004314A" w:rsidP="003503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04314A" w:rsidRPr="00E667E3" w:rsidRDefault="0004314A" w:rsidP="003503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4314A" w:rsidRPr="00E667E3" w:rsidTr="003503D1">
        <w:tc>
          <w:tcPr>
            <w:tcW w:w="2943" w:type="dxa"/>
            <w:shd w:val="clear" w:color="auto" w:fill="auto"/>
          </w:tcPr>
          <w:p w:rsidR="0004314A" w:rsidRPr="00E667E3" w:rsidRDefault="0004314A" w:rsidP="003503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04314A" w:rsidRPr="00E667E3" w:rsidRDefault="0004314A" w:rsidP="003503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4314A" w:rsidRPr="00E667E3" w:rsidTr="003503D1">
        <w:tc>
          <w:tcPr>
            <w:tcW w:w="2943" w:type="dxa"/>
            <w:shd w:val="clear" w:color="auto" w:fill="auto"/>
          </w:tcPr>
          <w:p w:rsidR="0004314A" w:rsidRPr="00E667E3" w:rsidRDefault="0004314A" w:rsidP="003503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04314A" w:rsidRPr="00E667E3" w:rsidRDefault="0004314A" w:rsidP="003503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04314A" w:rsidRPr="00E667E3" w:rsidRDefault="0004314A" w:rsidP="0004314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04314A" w:rsidRPr="00E667E3" w:rsidRDefault="0004314A" w:rsidP="000431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314A" w:rsidRPr="00E667E3" w:rsidRDefault="0004314A" w:rsidP="0004314A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04314A" w:rsidRPr="00E667E3" w:rsidRDefault="0004314A" w:rsidP="0004314A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04314A" w:rsidRPr="00E667E3" w:rsidRDefault="0004314A" w:rsidP="0004314A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информационно-коммуникативные образовательные технологии (моделирование изучаемых явлений, презентация учебных материалов) и элементы технологий проектного обучения.</w:t>
      </w:r>
    </w:p>
    <w:p w:rsidR="0004314A" w:rsidRPr="00E667E3" w:rsidRDefault="0004314A" w:rsidP="0004314A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Для выполнения практических работ необходимы пакет прикладных программ MicrosoftOffice и программы С</w:t>
      </w:r>
      <w:r w:rsidRPr="00E667E3">
        <w:rPr>
          <w:rFonts w:ascii="Times New Roman" w:hAnsi="Times New Roman"/>
          <w:sz w:val="24"/>
          <w:szCs w:val="24"/>
          <w:lang w:val="en-US"/>
        </w:rPr>
        <w:t>amstasia</w:t>
      </w:r>
      <w:r w:rsidRPr="00E667E3">
        <w:rPr>
          <w:rFonts w:ascii="Times New Roman" w:hAnsi="Times New Roman"/>
          <w:sz w:val="24"/>
          <w:szCs w:val="24"/>
        </w:rPr>
        <w:t xml:space="preserve">, </w:t>
      </w:r>
      <w:r w:rsidRPr="00E667E3">
        <w:rPr>
          <w:rFonts w:ascii="Times New Roman" w:hAnsi="Times New Roman"/>
          <w:sz w:val="24"/>
          <w:szCs w:val="24"/>
          <w:lang w:val="en-US"/>
        </w:rPr>
        <w:t>MP</w:t>
      </w:r>
      <w:r w:rsidRPr="00E667E3">
        <w:rPr>
          <w:rFonts w:ascii="Times New Roman" w:hAnsi="Times New Roman"/>
          <w:sz w:val="24"/>
          <w:szCs w:val="24"/>
        </w:rPr>
        <w:t xml:space="preserve">4, электронная образовательная среда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.</w:t>
      </w:r>
    </w:p>
    <w:p w:rsidR="0004314A" w:rsidRPr="00E667E3" w:rsidRDefault="0004314A" w:rsidP="000431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4314A" w:rsidRDefault="0004314A" w:rsidP="00D65D7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D65D73" w:rsidRPr="00D65D73" w:rsidRDefault="00BF40E7" w:rsidP="00D65D7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D65D73">
        <w:rPr>
          <w:rFonts w:ascii="Times New Roman" w:hAnsi="Times New Roman"/>
          <w:b/>
          <w:sz w:val="24"/>
          <w:szCs w:val="24"/>
        </w:rPr>
        <w:t xml:space="preserve">5.5. </w:t>
      </w:r>
      <w:r w:rsidR="00D65D73" w:rsidRPr="00D65D73">
        <w:rPr>
          <w:rFonts w:ascii="Times New Roman" w:hAnsi="Times New Roman"/>
          <w:b/>
          <w:caps/>
          <w:sz w:val="24"/>
          <w:szCs w:val="24"/>
        </w:rPr>
        <w:t xml:space="preserve">Программа дисциплины </w:t>
      </w: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«СТАТИСТИЧЕСКИЕ МЕТОДЫ </w:t>
      </w: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 ЕСТЕСТВЕННО-НАУЧНЫХ ИССЛЕДОВАНИЯХ»</w:t>
      </w:r>
    </w:p>
    <w:p w:rsidR="003503D1" w:rsidRPr="00FB4F44" w:rsidRDefault="003503D1" w:rsidP="003503D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03D1" w:rsidRPr="00FB4F44" w:rsidRDefault="003503D1" w:rsidP="003503D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4F44">
        <w:rPr>
          <w:rFonts w:ascii="yandex-sans" w:eastAsia="Times New Roman" w:hAnsi="yandex-sans"/>
          <w:sz w:val="24"/>
          <w:szCs w:val="24"/>
          <w:lang w:eastAsia="ru-RU"/>
        </w:rPr>
        <w:t xml:space="preserve">В </w:t>
      </w: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 xml:space="preserve">процессе изучения дисциплины «Статистические методы в естественно-научных исследованиях» студенты рассматривают методы математической статистики, которые наиболее часто применяются в прикладных естественно-научных исследованиях. В </w:t>
      </w: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краткой форме раскрываются основные понятия как общей теории статистики, так статистики описательной и аналитической. </w:t>
      </w: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>Дисциплина «Статистические методы в естественно-научных исследованиях» включена в систему подготовки студентов, осваивающих модуль «Основы научных знаний» по направлению подготовки 38.03.01 «Экономика», профиль «Экономика предприятий и организаций».</w:t>
      </w:r>
    </w:p>
    <w:p w:rsidR="003503D1" w:rsidRPr="00FB4F44" w:rsidRDefault="003503D1" w:rsidP="003503D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>Дисциплина «Статистические методы в естественно-научных исследованиях» является дисциплиной по выбору модуля «</w:t>
      </w:r>
      <w:r w:rsidRPr="00FB4F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Основы научных знаний</w:t>
      </w: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>Учебные дисциплины, на которых базируется данная учебная дисциплина: Математика, Практикум по методам математического моделирования</w:t>
      </w: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ab/>
        <w:t>.</w:t>
      </w: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>Учебные дисциплины, для которых она является предшествующей: Статистика, Математическое обеспечение экономических решений.</w:t>
      </w: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</w:t>
      </w:r>
      <w:r w:rsidRPr="00FB4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B4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r w:rsidRPr="00FB4F44">
        <w:rPr>
          <w:rFonts w:ascii="yandex-sans" w:eastAsia="Times New Roman" w:hAnsi="yandex-sans"/>
          <w:sz w:val="24"/>
          <w:szCs w:val="24"/>
          <w:lang w:eastAsia="ru-RU"/>
        </w:rPr>
        <w:t>Ознакомить студентов с методологией и методами статистических исследований для подготовки к самостоятельной профессиональной деятельности</w:t>
      </w: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03D1" w:rsidRPr="00FB4F44" w:rsidRDefault="003503D1" w:rsidP="003503D1">
      <w:pPr>
        <w:shd w:val="clear" w:color="auto" w:fill="FFFFFF"/>
        <w:spacing w:after="0" w:line="240" w:lineRule="auto"/>
        <w:ind w:firstLine="709"/>
        <w:jc w:val="both"/>
        <w:rPr>
          <w:rFonts w:ascii="yandex-sans" w:eastAsia="Times New Roman" w:hAnsi="yandex-sans"/>
          <w:sz w:val="24"/>
          <w:szCs w:val="24"/>
          <w:lang w:eastAsia="ru-RU"/>
        </w:rPr>
      </w:pPr>
      <w:r w:rsidRPr="00FB4F44">
        <w:rPr>
          <w:rFonts w:ascii="yandex-sans" w:eastAsia="Times New Roman" w:hAnsi="yandex-sans"/>
          <w:sz w:val="24"/>
          <w:szCs w:val="24"/>
          <w:lang w:eastAsia="ru-RU"/>
        </w:rPr>
        <w:t>-формирование у студентов основ научного мышления;</w:t>
      </w:r>
    </w:p>
    <w:p w:rsidR="003503D1" w:rsidRPr="00FB4F44" w:rsidRDefault="003503D1" w:rsidP="003503D1">
      <w:pPr>
        <w:shd w:val="clear" w:color="auto" w:fill="FFFFFF"/>
        <w:spacing w:after="0" w:line="240" w:lineRule="auto"/>
        <w:ind w:firstLine="709"/>
        <w:jc w:val="both"/>
        <w:rPr>
          <w:rFonts w:ascii="yandex-sans" w:eastAsia="Times New Roman" w:hAnsi="yandex-sans"/>
          <w:sz w:val="24"/>
          <w:szCs w:val="24"/>
          <w:lang w:eastAsia="ru-RU"/>
        </w:rPr>
      </w:pPr>
      <w:r w:rsidRPr="00FB4F44">
        <w:rPr>
          <w:rFonts w:ascii="yandex-sans" w:eastAsia="Times New Roman" w:hAnsi="yandex-sans"/>
          <w:sz w:val="24"/>
          <w:szCs w:val="24"/>
          <w:lang w:eastAsia="ru-RU"/>
        </w:rPr>
        <w:t>- создание условий для формирования у студентов навыков использования статистических методов в естественнонаучных исследованиях, в т.ч. с помощью информационно-коммуникационных сетей;</w:t>
      </w:r>
    </w:p>
    <w:p w:rsidR="003503D1" w:rsidRDefault="003503D1" w:rsidP="003503D1">
      <w:pPr>
        <w:shd w:val="clear" w:color="auto" w:fill="FFFFFF"/>
        <w:spacing w:after="0" w:line="240" w:lineRule="auto"/>
        <w:ind w:firstLine="709"/>
        <w:jc w:val="both"/>
        <w:rPr>
          <w:rFonts w:ascii="yandex-sans" w:eastAsia="Times New Roman" w:hAnsi="yandex-sans"/>
          <w:sz w:val="24"/>
          <w:szCs w:val="24"/>
          <w:lang w:eastAsia="ru-RU"/>
        </w:rPr>
      </w:pPr>
      <w:r w:rsidRPr="00FB4F44">
        <w:rPr>
          <w:rFonts w:ascii="yandex-sans" w:eastAsia="Times New Roman" w:hAnsi="yandex-sans"/>
          <w:sz w:val="24"/>
          <w:szCs w:val="24"/>
          <w:lang w:eastAsia="ru-RU"/>
        </w:rPr>
        <w:t>-привитие навыков самостоятельной научно-исследовательской работы.</w:t>
      </w:r>
    </w:p>
    <w:p w:rsidR="003503D1" w:rsidRDefault="003503D1" w:rsidP="003503D1">
      <w:pPr>
        <w:shd w:val="clear" w:color="auto" w:fill="FFFFFF"/>
        <w:spacing w:after="0" w:line="240" w:lineRule="auto"/>
        <w:ind w:firstLine="709"/>
        <w:jc w:val="both"/>
        <w:rPr>
          <w:rFonts w:ascii="yandex-sans" w:eastAsia="Times New Roman" w:hAnsi="yandex-sans"/>
          <w:sz w:val="24"/>
          <w:szCs w:val="24"/>
          <w:lang w:eastAsia="ru-RU"/>
        </w:rPr>
      </w:pPr>
    </w:p>
    <w:p w:rsidR="003503D1" w:rsidRPr="00FB4F44" w:rsidRDefault="003503D1" w:rsidP="003503D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503D1" w:rsidRPr="00FB4F44" w:rsidRDefault="003503D1" w:rsidP="003503D1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Формируемые компетенции: </w:t>
      </w:r>
    </w:p>
    <w:p w:rsidR="003503D1" w:rsidRPr="00FB4F44" w:rsidRDefault="003503D1" w:rsidP="003503D1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Cs/>
          <w:sz w:val="24"/>
          <w:szCs w:val="24"/>
          <w:lang w:eastAsia="ru-RU"/>
        </w:rPr>
        <w:t>ОПК-2      способностью осуществлять сбор, анализ и обработку данных, необходимых для решения профессиональных задач</w:t>
      </w:r>
    </w:p>
    <w:p w:rsidR="003503D1" w:rsidRDefault="003503D1" w:rsidP="003503D1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Cs/>
          <w:sz w:val="24"/>
          <w:szCs w:val="24"/>
          <w:lang w:eastAsia="ru-RU"/>
        </w:rPr>
        <w:t>ПК-6способностью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3503D1" w:rsidRPr="00FB4F44" w:rsidRDefault="003503D1" w:rsidP="003503D1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9"/>
        <w:gridCol w:w="1761"/>
        <w:gridCol w:w="1396"/>
        <w:gridCol w:w="2101"/>
        <w:gridCol w:w="1482"/>
        <w:gridCol w:w="1782"/>
      </w:tblGrid>
      <w:tr w:rsidR="003503D1" w:rsidRPr="00FB4F44" w:rsidTr="003503D1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503D1" w:rsidRPr="00FB4F44" w:rsidTr="003503D1">
        <w:trPr>
          <w:trHeight w:val="1868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03D1" w:rsidRPr="00FB4F44" w:rsidRDefault="003503D1" w:rsidP="003503D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03D1" w:rsidRPr="00FB4F44" w:rsidRDefault="003503D1" w:rsidP="003503D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ОР.3-5-1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503D1" w:rsidRPr="00FB4F44" w:rsidRDefault="003503D1" w:rsidP="003503D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FB4F44">
              <w:rPr>
                <w:rFonts w:ascii="yandex-sans" w:eastAsia="Times New Roman" w:hAnsi="yandex-sans"/>
                <w:sz w:val="24"/>
                <w:szCs w:val="24"/>
                <w:lang w:eastAsia="ru-RU"/>
              </w:rPr>
              <w:t>применять методы математической статистики в естественно-научных исследованиях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 w:themeFill="background1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ОПК-2, ПК-6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3503D1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03D1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03D1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65D73" w:rsidRPr="00D65D73" w:rsidRDefault="00D65D73" w:rsidP="00D65D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lastRenderedPageBreak/>
        <w:t>5. Содержание дисциплины</w:t>
      </w:r>
    </w:p>
    <w:p w:rsidR="00D65D73" w:rsidRPr="00D65D73" w:rsidRDefault="00D65D73" w:rsidP="00D65D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7"/>
        <w:gridCol w:w="1005"/>
        <w:gridCol w:w="1088"/>
        <w:gridCol w:w="1492"/>
        <w:gridCol w:w="1203"/>
        <w:gridCol w:w="832"/>
      </w:tblGrid>
      <w:tr w:rsidR="00D65D73" w:rsidRPr="00D65D73" w:rsidTr="009475C6">
        <w:trPr>
          <w:trHeight w:val="203"/>
        </w:trPr>
        <w:tc>
          <w:tcPr>
            <w:tcW w:w="37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D65D73" w:rsidRPr="00D65D73" w:rsidTr="009475C6">
        <w:trPr>
          <w:trHeight w:val="533"/>
        </w:trPr>
        <w:tc>
          <w:tcPr>
            <w:tcW w:w="37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D73" w:rsidRPr="00D65D73" w:rsidRDefault="00D65D73" w:rsidP="00D65D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65D73" w:rsidRPr="00D65D73" w:rsidTr="009475C6">
        <w:trPr>
          <w:trHeight w:val="1"/>
        </w:trPr>
        <w:tc>
          <w:tcPr>
            <w:tcW w:w="37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Практические </w:t>
            </w:r>
          </w:p>
        </w:tc>
        <w:tc>
          <w:tcPr>
            <w:tcW w:w="1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5D73" w:rsidRPr="00D65D73" w:rsidRDefault="00D65D73" w:rsidP="00D65D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03D1" w:rsidRPr="00D65D73" w:rsidTr="003503D1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b/>
                <w:sz w:val="24"/>
                <w:szCs w:val="24"/>
                <w:lang w:eastAsia="ru-RU"/>
              </w:rPr>
            </w:pPr>
            <w:r w:rsidRPr="00FB4F44">
              <w:rPr>
                <w:rFonts w:ascii="yandex-sans" w:eastAsia="Times New Roman" w:hAnsi="yandex-sans"/>
                <w:b/>
                <w:sz w:val="24"/>
                <w:szCs w:val="24"/>
                <w:lang w:eastAsia="ru-RU"/>
              </w:rPr>
              <w:t>Тема 1 Математические методы в естественно-научных исследованиях и способы получения количественной информации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24</w:t>
            </w:r>
          </w:p>
        </w:tc>
      </w:tr>
      <w:tr w:rsidR="003503D1" w:rsidRPr="00D65D73" w:rsidTr="003503D1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sz w:val="24"/>
                <w:szCs w:val="24"/>
                <w:lang w:eastAsia="ru-RU"/>
              </w:rPr>
            </w:pPr>
            <w:r w:rsidRPr="00FB4F44"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  <w:t>1.1. Работа со статистическими таблицами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</w:tr>
      <w:tr w:rsidR="003503D1" w:rsidRPr="00D65D73" w:rsidTr="003503D1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</w:pPr>
            <w:r w:rsidRPr="00FB4F44"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  <w:t>1.2. Динамические ряды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</w:tr>
      <w:tr w:rsidR="003503D1" w:rsidRPr="00D65D73" w:rsidTr="003503D1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B4F44">
              <w:rPr>
                <w:rFonts w:ascii="yandex-sans" w:eastAsia="Times New Roman" w:hAnsi="yandex-sans"/>
                <w:b/>
                <w:sz w:val="24"/>
                <w:szCs w:val="24"/>
                <w:shd w:val="clear" w:color="auto" w:fill="FFFFFF"/>
                <w:lang w:eastAsia="ru-RU"/>
              </w:rPr>
              <w:t xml:space="preserve">Тема 2 </w:t>
            </w:r>
            <w:r w:rsidRPr="00FB4F44">
              <w:rPr>
                <w:rFonts w:ascii="yandex-sans" w:eastAsia="Times New Roman" w:hAnsi="yandex-sans"/>
                <w:b/>
                <w:sz w:val="24"/>
                <w:szCs w:val="24"/>
                <w:lang w:eastAsia="ru-RU"/>
              </w:rPr>
              <w:t>Значение статистических методов в естественно-научных исследованиях. Статистика как наука: предмет, метод, объект исследования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503D1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503D1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503D1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24</w:t>
            </w:r>
          </w:p>
        </w:tc>
      </w:tr>
      <w:tr w:rsidR="003503D1" w:rsidRPr="00D65D73" w:rsidTr="003503D1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</w:pPr>
            <w:r w:rsidRPr="00FB4F44"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  <w:t>2.1. Метод скользящей средней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3D1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</w:tr>
      <w:tr w:rsidR="003503D1" w:rsidRPr="00D65D73" w:rsidTr="003503D1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tabs>
                <w:tab w:val="left" w:pos="-11307"/>
                <w:tab w:val="center" w:pos="4677"/>
                <w:tab w:val="right" w:pos="9355"/>
              </w:tabs>
              <w:spacing w:after="0" w:line="240" w:lineRule="auto"/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</w:pPr>
            <w:r w:rsidRPr="00FB4F44"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  <w:t>2.2. Основные выборочные параметры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3D1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</w:tr>
      <w:tr w:rsidR="003503D1" w:rsidRPr="00D65D73" w:rsidTr="003503D1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B4F44">
              <w:rPr>
                <w:rFonts w:ascii="yandex-sans" w:eastAsia="Times New Roman" w:hAnsi="yandex-sans"/>
                <w:b/>
                <w:sz w:val="24"/>
                <w:szCs w:val="24"/>
                <w:shd w:val="clear" w:color="auto" w:fill="FFFFFF"/>
                <w:lang w:eastAsia="ru-RU"/>
              </w:rPr>
              <w:t xml:space="preserve">Тема 3 </w:t>
            </w:r>
            <w:r w:rsidRPr="00FB4F44">
              <w:rPr>
                <w:rFonts w:ascii="yandex-sans" w:eastAsia="Times New Roman" w:hAnsi="yandex-sans"/>
                <w:b/>
                <w:sz w:val="24"/>
                <w:szCs w:val="24"/>
                <w:lang w:eastAsia="ru-RU"/>
              </w:rPr>
              <w:t>Статическая сводка и группировка, ее основания, правила образования групп и интервалов групп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503D1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503D1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24</w:t>
            </w:r>
          </w:p>
        </w:tc>
      </w:tr>
      <w:tr w:rsidR="003503D1" w:rsidRPr="00D65D73" w:rsidTr="003503D1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tabs>
                <w:tab w:val="left" w:pos="-11307"/>
                <w:tab w:val="center" w:pos="4677"/>
                <w:tab w:val="right" w:pos="9355"/>
              </w:tabs>
              <w:spacing w:after="0" w:line="240" w:lineRule="auto"/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</w:pPr>
            <w:r w:rsidRPr="00FB4F44"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  <w:t>3.1. Составление интервальных рядов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</w:tr>
      <w:tr w:rsidR="003503D1" w:rsidRPr="00D65D73" w:rsidTr="003503D1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tabs>
                <w:tab w:val="left" w:pos="-11307"/>
                <w:tab w:val="center" w:pos="4677"/>
                <w:tab w:val="right" w:pos="9355"/>
              </w:tabs>
              <w:spacing w:after="0" w:line="240" w:lineRule="auto"/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</w:pPr>
            <w:r w:rsidRPr="00FB4F44"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  <w:t>3.2. Характеристики распределения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3503D1" w:rsidRPr="00D65D73" w:rsidTr="003503D1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tabs>
                <w:tab w:val="left" w:pos="-11307"/>
                <w:tab w:val="center" w:pos="4677"/>
                <w:tab w:val="right" w:pos="9355"/>
              </w:tabs>
              <w:spacing w:after="0" w:line="240" w:lineRule="auto"/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</w:pPr>
            <w:r w:rsidRPr="00FB4F44">
              <w:rPr>
                <w:rFonts w:ascii="yandex-sans" w:eastAsia="Times New Roman" w:hAnsi="yandex-sans"/>
                <w:sz w:val="24"/>
                <w:szCs w:val="24"/>
                <w:shd w:val="clear" w:color="auto" w:fill="FFFFFF"/>
                <w:lang w:eastAsia="ru-RU"/>
              </w:rPr>
              <w:t>3.3. Графическое изображение рядов распределения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3503D1" w:rsidRPr="00D65D73" w:rsidTr="009475C6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D65D7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D65D73" w:rsidRPr="00D65D73" w:rsidRDefault="00D65D73" w:rsidP="00D65D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 xml:space="preserve">5.2. Методы обучения: </w:t>
      </w:r>
      <w:r w:rsidRPr="00D65D73">
        <w:rPr>
          <w:rFonts w:ascii="Times New Roman" w:hAnsi="Times New Roman"/>
          <w:color w:val="000000"/>
          <w:sz w:val="24"/>
          <w:szCs w:val="24"/>
        </w:rPr>
        <w:t>Проблемный, исследовательский, частично-поисковый</w:t>
      </w: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361"/>
        <w:gridCol w:w="1675"/>
        <w:gridCol w:w="1645"/>
        <w:gridCol w:w="1238"/>
        <w:gridCol w:w="971"/>
        <w:gridCol w:w="965"/>
        <w:gridCol w:w="972"/>
      </w:tblGrid>
      <w:tr w:rsidR="003503D1" w:rsidRPr="00FB4F44" w:rsidTr="003503D1">
        <w:trPr>
          <w:trHeight w:val="600"/>
        </w:trPr>
        <w:tc>
          <w:tcPr>
            <w:tcW w:w="53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дисциплины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FB4F4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B4F4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3503D1" w:rsidRPr="00FB4F44" w:rsidTr="003503D1">
        <w:trPr>
          <w:trHeight w:val="300"/>
        </w:trPr>
        <w:tc>
          <w:tcPr>
            <w:tcW w:w="53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503D1" w:rsidRPr="00FB4F44" w:rsidTr="003503D1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ОР.3-5-1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контрольной</w:t>
            </w: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работа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3503D1" w:rsidRPr="00FB4F44" w:rsidTr="003503D1">
        <w:trPr>
          <w:trHeight w:val="64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ОР.3-5-1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17-30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503D1" w:rsidRPr="00FB4F44" w:rsidTr="003503D1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503D1" w:rsidRPr="00FB4F44" w:rsidTr="003503D1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FB4F44" w:rsidRDefault="003503D1" w:rsidP="003503D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B4F4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503D1" w:rsidRPr="00FB4F44" w:rsidRDefault="003503D1" w:rsidP="003503D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>1. Старикова, Л.Н. Статистические методы в экономических исследованиях / Л.Н. Старикова, Л.С. Сагдеева; Федеральное государственное бюджетное образовательное учреждение высшего образования «Кемеровский государственный университет», Кафедра общей и региональной экономики. – Кемерово: Кемеровский государственный университет, 2015. – 316 с. – Режим доступа:– URL: http://biblioclub.ru/index.php?page=book&amp;id=481634</w:t>
      </w:r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yandex-sans" w:eastAsia="Times New Roman" w:hAnsi="yandex-sans"/>
          <w:color w:val="000000"/>
          <w:sz w:val="24"/>
          <w:szCs w:val="24"/>
          <w:lang w:eastAsia="ru-RU"/>
        </w:rPr>
      </w:pPr>
      <w:r w:rsidRPr="00FB4F44">
        <w:rPr>
          <w:rFonts w:ascii="yandex-sans" w:eastAsia="Times New Roman" w:hAnsi="yandex-sans"/>
          <w:color w:val="000000"/>
          <w:sz w:val="24"/>
          <w:szCs w:val="24"/>
          <w:lang w:eastAsia="ru-RU"/>
        </w:rPr>
        <w:t>2.  Шорохова, И.С. Статистические методы анализа / И.С. Шорохова, Н.В. Кисляк, О.С. Мариев; Уральский федеральный университет им. первого Президента России Б. Н. Ельцина. – 2-е изд., стер. – М.: ФЛИНТА: УрФУ, 2017. – 301 с.– Режим доступа: – URL: http://biblioclub.ru/index.php?page=book&amp;id=482354</w:t>
      </w:r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FB4F4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1. Агалаков, С.А. Статистические методы анализа данных / С.А. Агалаков; Омский государственный университет им. Ф. М. Достоевского. – Омск: ОмГУ им. Ф.М. Достоевского, 2017. – 92 с. – Режим доступа: по подписке. – URL: </w:t>
      </w:r>
      <w:hyperlink r:id="rId39" w:history="1">
        <w:r w:rsidRPr="00FB4F44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http://biblioclub.ru/index.php?page=book&amp;id=562918</w:t>
        </w:r>
      </w:hyperlink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2. Батракова, Л.Г. Социально-экономическая статистика / Л.Г. Батракова. – Москва : Логос, 2013. – 479 с. – Режим доступа: по подписке. – URL: </w:t>
      </w:r>
      <w:hyperlink r:id="rId40" w:history="1">
        <w:r w:rsidRPr="00FB4F44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http://biblioclub.ru/index.php?page=book&amp;id=233791</w:t>
        </w:r>
      </w:hyperlink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Сафронова, Т.Н. Основы научных исследований / Т.Н. Сафронова, А.М. Тимофеева, Т.Л. Камоза, Сибирский Федеральный университет. – Красноярск: СФУ, 2016. – 168 с.  – Режим доступа: URL: http://biblioclub.ru/index.php?page=book&amp;id=497506</w:t>
      </w:r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yandex-sans" w:eastAsia="Times New Roman" w:hAnsi="yandex-sans"/>
          <w:color w:val="000000"/>
          <w:sz w:val="24"/>
          <w:szCs w:val="24"/>
          <w:lang w:eastAsia="ru-RU"/>
        </w:rPr>
      </w:pPr>
      <w:r w:rsidRPr="00FB4F44">
        <w:rPr>
          <w:rFonts w:ascii="yandex-sans" w:eastAsia="Times New Roman" w:hAnsi="yandex-sans"/>
          <w:color w:val="000000"/>
          <w:sz w:val="24"/>
          <w:szCs w:val="24"/>
          <w:lang w:eastAsia="ru-RU"/>
        </w:rPr>
        <w:t>1. Диких, А.Н. Методы физико-географических исследований [Текст] : Учеб.пособие для студентов вузов / Нижегор.гос.пед.ун-т. - Нижний Новгород, 2008. - 85 с. - ISBN 5-85219-154-0 : 360-00.</w:t>
      </w:r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Географический образовательный портал </w:t>
      </w:r>
      <w:hyperlink r:id="rId41" w:history="1">
        <w:r w:rsidRPr="00FB4F44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http://mygeog.ru/rubrica/interaktivnye-karty/</w:t>
        </w:r>
      </w:hyperlink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EREPORT.RU Мировая экономика. Вся статистика </w:t>
      </w:r>
      <w:hyperlink r:id="rId42" w:history="1">
        <w:r w:rsidRPr="00FB4F44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http://www.ereport.ru/stat.php?razdel=country</w:t>
        </w:r>
      </w:hyperlink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Российский совет по международным делам. База данных международной статистики и индексов. </w:t>
      </w:r>
      <w:hyperlink r:id="rId43" w:history="1">
        <w:r w:rsidRPr="00FB4F44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http://russiancouncil.ru/spec/stat/</w:t>
        </w:r>
      </w:hyperlink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03D1" w:rsidRPr="00FB4F44" w:rsidRDefault="003503D1" w:rsidP="003503D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503D1" w:rsidRPr="00FB4F44" w:rsidRDefault="003503D1" w:rsidP="003503D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503D1" w:rsidRPr="00FB4F44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03D1" w:rsidRPr="00FB4F44" w:rsidRDefault="003503D1" w:rsidP="003503D1">
      <w:pPr>
        <w:spacing w:after="0" w:line="24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0" w:name="_Toc28"/>
      <w:r w:rsidRPr="00FB4F44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0"/>
    </w:p>
    <w:p w:rsidR="003503D1" w:rsidRPr="00FB4F44" w:rsidRDefault="003503D1" w:rsidP="003503D1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503D1" w:rsidRPr="00FB4F44" w:rsidRDefault="003503D1" w:rsidP="003503D1">
      <w:pPr>
        <w:spacing w:after="0" w:line="24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9"/>
      <w:r w:rsidRPr="00FB4F44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1"/>
    </w:p>
    <w:p w:rsidR="003503D1" w:rsidRPr="00FB4F44" w:rsidRDefault="003503D1" w:rsidP="003503D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3503D1" w:rsidRPr="00FB4F44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4F44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справочные системы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1"/>
      </w:tblGrid>
      <w:tr w:rsidR="003503D1" w:rsidRPr="00FB4F44" w:rsidTr="003503D1">
        <w:tc>
          <w:tcPr>
            <w:tcW w:w="2834" w:type="dxa"/>
          </w:tcPr>
          <w:p w:rsidR="003503D1" w:rsidRPr="00FB4F44" w:rsidRDefault="003503D1" w:rsidP="003503D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lastRenderedPageBreak/>
              <w:t>www.biblioclub.ru</w:t>
            </w:r>
          </w:p>
        </w:tc>
        <w:tc>
          <w:tcPr>
            <w:tcW w:w="6620" w:type="dxa"/>
          </w:tcPr>
          <w:p w:rsidR="003503D1" w:rsidRPr="00FB4F44" w:rsidRDefault="003503D1" w:rsidP="003503D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</w:t>
            </w:r>
          </w:p>
        </w:tc>
      </w:tr>
      <w:tr w:rsidR="003503D1" w:rsidRPr="00FB4F44" w:rsidTr="003503D1">
        <w:tc>
          <w:tcPr>
            <w:tcW w:w="2834" w:type="dxa"/>
          </w:tcPr>
          <w:p w:rsidR="003503D1" w:rsidRPr="00FB4F44" w:rsidRDefault="003503D1" w:rsidP="003503D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www.elibrary.ru</w:t>
            </w:r>
          </w:p>
        </w:tc>
        <w:tc>
          <w:tcPr>
            <w:tcW w:w="6620" w:type="dxa"/>
          </w:tcPr>
          <w:p w:rsidR="003503D1" w:rsidRPr="00FB4F44" w:rsidRDefault="003503D1" w:rsidP="003503D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</w:t>
            </w:r>
          </w:p>
        </w:tc>
      </w:tr>
      <w:tr w:rsidR="003503D1" w:rsidRPr="00FB4F44" w:rsidTr="003503D1">
        <w:tc>
          <w:tcPr>
            <w:tcW w:w="2834" w:type="dxa"/>
          </w:tcPr>
          <w:p w:rsidR="003503D1" w:rsidRPr="00FB4F44" w:rsidRDefault="003503D1" w:rsidP="003503D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www.ebiblioteka.ru</w:t>
            </w:r>
          </w:p>
        </w:tc>
        <w:tc>
          <w:tcPr>
            <w:tcW w:w="6620" w:type="dxa"/>
          </w:tcPr>
          <w:p w:rsidR="003503D1" w:rsidRPr="00FB4F44" w:rsidRDefault="003503D1" w:rsidP="003503D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F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Универсальные базы данных изданий </w:t>
            </w:r>
          </w:p>
        </w:tc>
      </w:tr>
    </w:tbl>
    <w:p w:rsidR="00D65D73" w:rsidRPr="00D65D73" w:rsidRDefault="00D65D73" w:rsidP="00BF40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D65D73" w:rsidRPr="00112259" w:rsidRDefault="00D65D73" w:rsidP="00BF40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5.6. </w:t>
      </w:r>
      <w:r w:rsidRPr="00BF40E7">
        <w:rPr>
          <w:rFonts w:ascii="Times New Roman" w:hAnsi="Times New Roman"/>
          <w:b/>
          <w:sz w:val="24"/>
          <w:szCs w:val="24"/>
        </w:rPr>
        <w:t>ПРОГРАММА ДИСЦИПЛИНЫ</w:t>
      </w:r>
    </w:p>
    <w:p w:rsidR="009475C6" w:rsidRDefault="009475C6" w:rsidP="00BF40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"СТАТИСТИЧЕСКИЕ МЕТОДЫ В ГУМАНИТАРНЫХ ИССЛЕДОВАНИЯХ"</w:t>
      </w:r>
    </w:p>
    <w:p w:rsidR="009475C6" w:rsidRDefault="009475C6" w:rsidP="00BF40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503D1" w:rsidRPr="00E667E3" w:rsidRDefault="003503D1" w:rsidP="003503D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3503D1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/>
          <w:sz w:val="24"/>
          <w:szCs w:val="24"/>
        </w:rPr>
        <w:t>«</w:t>
      </w:r>
      <w:r w:rsidRPr="008D2420">
        <w:rPr>
          <w:rFonts w:ascii="Times New Roman" w:hAnsi="Times New Roman"/>
          <w:sz w:val="24"/>
          <w:szCs w:val="24"/>
        </w:rPr>
        <w:t>Статисти</w:t>
      </w:r>
      <w:r>
        <w:rPr>
          <w:rFonts w:ascii="Times New Roman" w:hAnsi="Times New Roman"/>
          <w:sz w:val="24"/>
          <w:szCs w:val="24"/>
        </w:rPr>
        <w:t>ческие методы в гуманитарных исследованиях» направлена на формирование и систематизацию знаний в области статистических методов, используемых в гуманитарных исследованиях</w:t>
      </w:r>
      <w:r w:rsidRPr="008D2420">
        <w:rPr>
          <w:rFonts w:ascii="Times New Roman" w:hAnsi="Times New Roman"/>
          <w:sz w:val="24"/>
          <w:szCs w:val="24"/>
        </w:rPr>
        <w:t>.</w:t>
      </w:r>
    </w:p>
    <w:p w:rsidR="003503D1" w:rsidRPr="00E667E3" w:rsidRDefault="003503D1" w:rsidP="003503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 процессе изучения курса студенты овладевают основными способами </w:t>
      </w:r>
      <w:r>
        <w:rPr>
          <w:rFonts w:ascii="Times New Roman" w:hAnsi="Times New Roman"/>
          <w:sz w:val="24"/>
          <w:szCs w:val="24"/>
        </w:rPr>
        <w:t>обработки статистической</w:t>
      </w:r>
      <w:r w:rsidRPr="00E667E3">
        <w:rPr>
          <w:rFonts w:ascii="Times New Roman" w:hAnsi="Times New Roman"/>
          <w:sz w:val="24"/>
          <w:szCs w:val="24"/>
        </w:rPr>
        <w:t xml:space="preserve"> информации с использованием математических средств; основными этапами </w:t>
      </w:r>
      <w:r>
        <w:rPr>
          <w:rFonts w:ascii="Times New Roman" w:hAnsi="Times New Roman"/>
          <w:sz w:val="24"/>
          <w:szCs w:val="24"/>
        </w:rPr>
        <w:t>статистического анализа</w:t>
      </w:r>
      <w:r w:rsidRPr="00E667E3">
        <w:rPr>
          <w:rFonts w:ascii="Times New Roman" w:hAnsi="Times New Roman"/>
          <w:sz w:val="24"/>
          <w:szCs w:val="24"/>
        </w:rPr>
        <w:t xml:space="preserve"> и сферами </w:t>
      </w:r>
      <w:r>
        <w:rPr>
          <w:rFonts w:ascii="Times New Roman" w:hAnsi="Times New Roman"/>
          <w:sz w:val="24"/>
          <w:szCs w:val="24"/>
        </w:rPr>
        <w:t>применения статистических моделей для построения статистического исследования</w:t>
      </w:r>
      <w:r w:rsidRPr="00E667E3">
        <w:rPr>
          <w:rFonts w:ascii="Times New Roman" w:hAnsi="Times New Roman"/>
          <w:sz w:val="24"/>
          <w:szCs w:val="24"/>
        </w:rPr>
        <w:t xml:space="preserve"> в соответствующе</w:t>
      </w:r>
      <w:r>
        <w:rPr>
          <w:rFonts w:ascii="Times New Roman" w:hAnsi="Times New Roman"/>
          <w:sz w:val="24"/>
          <w:szCs w:val="24"/>
        </w:rPr>
        <w:t>й профессиональной деятельности.</w:t>
      </w:r>
    </w:p>
    <w:p w:rsidR="003503D1" w:rsidRPr="008D2420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pacing w:val="-1"/>
          <w:sz w:val="24"/>
          <w:szCs w:val="24"/>
        </w:rPr>
        <w:t>Изучение данной дисциплины завершается зачетом.</w:t>
      </w:r>
    </w:p>
    <w:p w:rsidR="003503D1" w:rsidRDefault="003503D1" w:rsidP="003503D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8D2420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3503D1" w:rsidRPr="00436C2F" w:rsidRDefault="003503D1" w:rsidP="003503D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36C2F">
        <w:rPr>
          <w:rFonts w:ascii="Times New Roman" w:hAnsi="Times New Roman"/>
          <w:sz w:val="24"/>
          <w:szCs w:val="24"/>
          <w:lang w:eastAsia="ru-RU"/>
        </w:rPr>
        <w:t xml:space="preserve">ОПК-2 способностью осуществлять сбор, анализ и обработку данных, необходимых для решения профессиональных задач; </w:t>
      </w:r>
    </w:p>
    <w:p w:rsidR="003503D1" w:rsidRPr="008D2420" w:rsidRDefault="003503D1" w:rsidP="003503D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36C2F">
        <w:rPr>
          <w:rFonts w:ascii="Times New Roman" w:hAnsi="Times New Roman"/>
          <w:sz w:val="24"/>
          <w:szCs w:val="24"/>
          <w:lang w:eastAsia="ru-RU"/>
        </w:rPr>
        <w:t>ПК-6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3503D1" w:rsidRPr="008D2420" w:rsidRDefault="003503D1" w:rsidP="003503D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собирать и анализировать исходные данные, анализировать и интерпретировать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цифровую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 xml:space="preserve">информацию, содержащуюся в отчетности предприятий различных. </w:t>
      </w:r>
    </w:p>
    <w:p w:rsidR="003503D1" w:rsidRDefault="003503D1" w:rsidP="003503D1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503D1" w:rsidRPr="00E667E3" w:rsidRDefault="003503D1" w:rsidP="003503D1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3503D1" w:rsidRPr="00E667E3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Дисциплина «</w:t>
      </w:r>
      <w:r w:rsidRPr="00156417">
        <w:rPr>
          <w:rFonts w:ascii="Times New Roman" w:hAnsi="Times New Roman"/>
          <w:bCs/>
          <w:sz w:val="24"/>
          <w:szCs w:val="24"/>
        </w:rPr>
        <w:t>Статистические методы в гуманитарных исследованиях</w:t>
      </w:r>
      <w:r w:rsidRPr="00E667E3">
        <w:rPr>
          <w:rFonts w:ascii="Times New Roman" w:hAnsi="Times New Roman"/>
          <w:sz w:val="24"/>
          <w:szCs w:val="24"/>
        </w:rPr>
        <w:t xml:space="preserve">» является </w:t>
      </w:r>
      <w:r>
        <w:rPr>
          <w:rFonts w:ascii="Times New Roman" w:hAnsi="Times New Roman"/>
          <w:sz w:val="24"/>
          <w:szCs w:val="24"/>
        </w:rPr>
        <w:t>дисциплиной по выбору</w:t>
      </w:r>
      <w:r w:rsidRPr="00E667E3">
        <w:rPr>
          <w:rFonts w:ascii="Times New Roman" w:hAnsi="Times New Roman"/>
          <w:sz w:val="24"/>
          <w:szCs w:val="24"/>
        </w:rPr>
        <w:t xml:space="preserve"> для изучения в образовательном модуле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». Она базируется на курсах алгебры и математического анализа средней общеобразовательной школы.</w:t>
      </w:r>
    </w:p>
    <w:p w:rsidR="003503D1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Pr="00E667E3">
        <w:rPr>
          <w:rFonts w:ascii="Times New Roman" w:hAnsi="Times New Roman"/>
          <w:sz w:val="24"/>
          <w:szCs w:val="24"/>
        </w:rPr>
        <w:t xml:space="preserve">исциплина является предшествующей </w:t>
      </w:r>
      <w:r>
        <w:rPr>
          <w:rFonts w:ascii="Times New Roman" w:hAnsi="Times New Roman"/>
          <w:sz w:val="24"/>
          <w:szCs w:val="24"/>
        </w:rPr>
        <w:t>для модуля «Основы управленческой культуры».</w:t>
      </w:r>
    </w:p>
    <w:p w:rsidR="003503D1" w:rsidRPr="00E667E3" w:rsidRDefault="003503D1" w:rsidP="00350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503D1" w:rsidRPr="00E667E3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3503D1" w:rsidRPr="008D2420" w:rsidRDefault="003503D1" w:rsidP="003503D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21EC">
        <w:rPr>
          <w:rFonts w:ascii="Times New Roman" w:hAnsi="Times New Roman"/>
          <w:b/>
          <w:bCs/>
          <w:i/>
          <w:sz w:val="24"/>
          <w:szCs w:val="24"/>
        </w:rPr>
        <w:t>Цель</w:t>
      </w:r>
      <w:r>
        <w:rPr>
          <w:rFonts w:ascii="Times New Roman" w:hAnsi="Times New Roman"/>
          <w:b/>
          <w:bCs/>
          <w:sz w:val="24"/>
          <w:szCs w:val="24"/>
        </w:rPr>
        <w:t xml:space="preserve">: </w:t>
      </w:r>
      <w:r w:rsidRPr="008D2420">
        <w:rPr>
          <w:rFonts w:ascii="Times New Roman" w:hAnsi="Times New Roman"/>
          <w:sz w:val="24"/>
          <w:szCs w:val="24"/>
        </w:rPr>
        <w:t>изучение в теории и на практике основных направлений и методов статистического анализа.</w:t>
      </w:r>
    </w:p>
    <w:p w:rsidR="003503D1" w:rsidRPr="008D2420" w:rsidRDefault="003503D1" w:rsidP="003503D1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EF21EC">
        <w:rPr>
          <w:rFonts w:ascii="Times New Roman" w:hAnsi="Times New Roman"/>
          <w:b/>
          <w:bCs/>
          <w:i/>
          <w:sz w:val="24"/>
          <w:szCs w:val="24"/>
        </w:rPr>
        <w:t>Задачи</w:t>
      </w:r>
      <w:r w:rsidRPr="008D2420">
        <w:rPr>
          <w:rFonts w:ascii="Times New Roman" w:hAnsi="Times New Roman"/>
          <w:sz w:val="24"/>
          <w:szCs w:val="24"/>
        </w:rPr>
        <w:t xml:space="preserve">: </w:t>
      </w:r>
    </w:p>
    <w:p w:rsidR="003503D1" w:rsidRPr="008D2420" w:rsidRDefault="003503D1" w:rsidP="003503D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контроль материалов наблюдения;</w:t>
      </w:r>
    </w:p>
    <w:p w:rsidR="003503D1" w:rsidRPr="008D2420" w:rsidRDefault="003503D1" w:rsidP="003503D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-выполнять расчеты статистических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показателей и формулировать основные выводы;</w:t>
      </w:r>
    </w:p>
    <w:p w:rsidR="003503D1" w:rsidRPr="008D2420" w:rsidRDefault="003503D1" w:rsidP="003503D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3503D1" w:rsidRPr="008D2420" w:rsidRDefault="003503D1" w:rsidP="003503D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lastRenderedPageBreak/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3503D1" w:rsidRPr="00E667E3" w:rsidRDefault="003503D1" w:rsidP="003503D1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применять основные способы сбора, обработки, анализа и наглядного представления информации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в соответствии с современными требованиями.</w:t>
      </w:r>
    </w:p>
    <w:p w:rsidR="003503D1" w:rsidRPr="00E667E3" w:rsidRDefault="003503D1" w:rsidP="003503D1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3503D1" w:rsidRPr="00E667E3" w:rsidRDefault="003503D1" w:rsidP="003503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7"/>
        <w:gridCol w:w="1105"/>
        <w:gridCol w:w="2062"/>
        <w:gridCol w:w="1515"/>
        <w:gridCol w:w="1818"/>
      </w:tblGrid>
      <w:tr w:rsidR="003503D1" w:rsidRPr="00E667E3" w:rsidTr="003503D1">
        <w:trPr>
          <w:trHeight w:val="385"/>
        </w:trPr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E667E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E667E3" w:rsidRDefault="003503D1" w:rsidP="003503D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E667E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03D1" w:rsidRPr="00E667E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E667E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03D1" w:rsidRPr="00E667E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3503D1" w:rsidRPr="00E667E3" w:rsidTr="003503D1">
        <w:trPr>
          <w:trHeight w:val="3036"/>
        </w:trPr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03D1" w:rsidRPr="00E667E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0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03D1" w:rsidRPr="00E667E3" w:rsidRDefault="003503D1" w:rsidP="003503D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03D1" w:rsidRPr="00E667E3" w:rsidRDefault="003503D1" w:rsidP="003503D1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03D1" w:rsidRPr="00E667E3" w:rsidRDefault="003503D1" w:rsidP="003503D1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профессиональной деятельности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03D1" w:rsidRDefault="00645541" w:rsidP="003503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ОПК-2,</w:t>
            </w:r>
          </w:p>
          <w:p w:rsidR="003503D1" w:rsidRPr="00E667E3" w:rsidRDefault="003503D1" w:rsidP="006455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>ПК-</w:t>
            </w:r>
            <w:r w:rsidR="0064554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503D1" w:rsidRPr="008D2420" w:rsidRDefault="003503D1" w:rsidP="003503D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2420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3503D1" w:rsidRPr="008D2420" w:rsidRDefault="003503D1" w:rsidP="003503D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8D242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3503D1" w:rsidRPr="008D2420" w:rsidRDefault="003503D1" w:rsidP="003503D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:rsidR="003503D1" w:rsidRPr="00E667E3" w:rsidRDefault="003503D1" w:rsidP="003503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D2420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</w:tbl>
    <w:p w:rsidR="003503D1" w:rsidRDefault="003503D1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8"/>
        <w:gridCol w:w="833"/>
        <w:gridCol w:w="832"/>
        <w:gridCol w:w="1379"/>
        <w:gridCol w:w="1205"/>
        <w:gridCol w:w="1004"/>
      </w:tblGrid>
      <w:tr w:rsidR="009475C6" w:rsidRPr="00BF40E7" w:rsidTr="009475C6">
        <w:trPr>
          <w:trHeight w:val="203"/>
        </w:trPr>
        <w:tc>
          <w:tcPr>
            <w:tcW w:w="41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9475C6" w:rsidRPr="00BF40E7" w:rsidTr="009475C6">
        <w:trPr>
          <w:trHeight w:val="533"/>
        </w:trPr>
        <w:tc>
          <w:tcPr>
            <w:tcW w:w="41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5C6" w:rsidRPr="00BF40E7" w:rsidRDefault="009475C6" w:rsidP="003503D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475C6" w:rsidRPr="00BF40E7" w:rsidTr="009475C6">
        <w:trPr>
          <w:trHeight w:val="1"/>
        </w:trPr>
        <w:tc>
          <w:tcPr>
            <w:tcW w:w="41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03D1" w:rsidRPr="00BF40E7" w:rsidTr="003503D1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E667E3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79D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0779D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Предмет, методы, терминология статистики как науки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3503D1" w:rsidRPr="00BF40E7" w:rsidTr="003503D1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0779D5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Pr="000779D5">
              <w:rPr>
                <w:rFonts w:ascii="Times New Roman" w:hAnsi="Times New Roman"/>
                <w:color w:val="000000"/>
                <w:sz w:val="24"/>
                <w:szCs w:val="24"/>
              </w:rPr>
              <w:t>Предмет статистики – основа статистической методологии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503D1" w:rsidRPr="00BF40E7" w:rsidTr="003503D1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0779D5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/>
                <w:color w:val="000000"/>
                <w:sz w:val="24"/>
                <w:szCs w:val="24"/>
              </w:rPr>
              <w:t>Статистические показатели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503D1" w:rsidRPr="00BF40E7" w:rsidTr="003503D1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0779D5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Статистические ряды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46440B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3503D1" w:rsidRPr="00BF40E7" w:rsidTr="003503D1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0779D5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/>
                <w:sz w:val="24"/>
                <w:szCs w:val="24"/>
              </w:rPr>
              <w:t>Методы статистической группировки данных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503D1" w:rsidRPr="00BF40E7" w:rsidTr="003503D1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0779D5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2.2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/>
                <w:sz w:val="24"/>
                <w:szCs w:val="24"/>
              </w:rPr>
              <w:t>Показатели, характеризующие статистическую совокупность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46440B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46440B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503D1" w:rsidRPr="00BF40E7" w:rsidTr="003503D1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0779D5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</w:t>
            </w:r>
            <w:r w:rsidRPr="008D24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E1101">
              <w:rPr>
                <w:rFonts w:ascii="Times New Roman" w:hAnsi="Times New Roman"/>
                <w:b/>
                <w:sz w:val="24"/>
                <w:szCs w:val="24"/>
              </w:rPr>
              <w:t xml:space="preserve">Статистические методы в гуманитарных исследованиях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46440B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46440B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40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46440B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46440B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46440B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3503D1" w:rsidRPr="00BF40E7" w:rsidTr="003503D1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0E110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E1101">
              <w:rPr>
                <w:rFonts w:ascii="Times New Roman" w:hAnsi="Times New Roman"/>
                <w:sz w:val="24"/>
                <w:szCs w:val="24"/>
              </w:rPr>
              <w:t>3.1 Специфика применения статистических методов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гуманитарных исследованиях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46440B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46440B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440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46440B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46440B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46440B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503D1" w:rsidRPr="00BF40E7" w:rsidTr="003503D1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3D528A" w:rsidRDefault="003503D1" w:rsidP="003503D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</w:t>
            </w:r>
            <w:r>
              <w:t xml:space="preserve"> </w:t>
            </w:r>
            <w:r w:rsidRPr="003D52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Корреляционный, регрессионный </w:t>
            </w:r>
            <w:r w:rsidRPr="003D52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факторный анализ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при проведении гуманитарных исследований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3503D1" w:rsidRDefault="003503D1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03D1" w:rsidRPr="00BF40E7" w:rsidRDefault="0046440B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9475C6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5C6" w:rsidRPr="00BF40E7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5C6" w:rsidRPr="00D65D73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5C6" w:rsidRPr="00D65D73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5C6" w:rsidRPr="00D65D73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5C6" w:rsidRPr="00D65D73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5C6" w:rsidRPr="00D65D73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9475C6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BF40E7">
        <w:rPr>
          <w:rFonts w:ascii="Times New Roman" w:hAnsi="Times New Roman"/>
          <w:b/>
          <w:i/>
          <w:sz w:val="24"/>
          <w:szCs w:val="24"/>
        </w:rPr>
        <w:t>5.2. Методы обучения</w:t>
      </w: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9475C6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5092" w:type="pct"/>
        <w:tblLayout w:type="fixed"/>
        <w:tblLook w:val="0000" w:firstRow="0" w:lastRow="0" w:firstColumn="0" w:lastColumn="0" w:noHBand="0" w:noVBand="0"/>
      </w:tblPr>
      <w:tblGrid>
        <w:gridCol w:w="571"/>
        <w:gridCol w:w="1668"/>
        <w:gridCol w:w="31"/>
        <w:gridCol w:w="1515"/>
        <w:gridCol w:w="243"/>
        <w:gridCol w:w="1545"/>
        <w:gridCol w:w="39"/>
        <w:gridCol w:w="909"/>
        <w:gridCol w:w="103"/>
        <w:gridCol w:w="16"/>
        <w:gridCol w:w="1022"/>
        <w:gridCol w:w="14"/>
        <w:gridCol w:w="45"/>
        <w:gridCol w:w="1153"/>
        <w:gridCol w:w="14"/>
        <w:gridCol w:w="45"/>
        <w:gridCol w:w="813"/>
      </w:tblGrid>
      <w:tr w:rsidR="0046440B" w:rsidRPr="00EC22CF" w:rsidTr="00645541">
        <w:trPr>
          <w:trHeight w:val="600"/>
        </w:trPr>
        <w:tc>
          <w:tcPr>
            <w:tcW w:w="57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5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67" w:type="dxa"/>
            <w:gridSpan w:val="4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(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84" w:type="dxa"/>
            <w:gridSpan w:val="6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46440B" w:rsidRPr="00EC22CF" w:rsidTr="00645541">
        <w:trPr>
          <w:trHeight w:val="300"/>
        </w:trPr>
        <w:tc>
          <w:tcPr>
            <w:tcW w:w="57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7" w:type="dxa"/>
            <w:gridSpan w:val="4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2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72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46440B" w:rsidRPr="00EC22CF" w:rsidTr="00602CCF">
        <w:trPr>
          <w:trHeight w:val="406"/>
        </w:trPr>
        <w:tc>
          <w:tcPr>
            <w:tcW w:w="9746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sz w:val="24"/>
                <w:szCs w:val="24"/>
              </w:rPr>
              <w:t xml:space="preserve">Раздел 1 </w:t>
            </w:r>
            <w:r w:rsidRPr="00EC22CF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Предмет, методы, терминология статистики как науки</w:t>
            </w:r>
          </w:p>
        </w:tc>
      </w:tr>
      <w:tr w:rsidR="0046440B" w:rsidRPr="00EC22CF" w:rsidTr="00645541">
        <w:trPr>
          <w:trHeight w:val="540"/>
        </w:trPr>
        <w:tc>
          <w:tcPr>
            <w:tcW w:w="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2.6.1</w:t>
            </w:r>
          </w:p>
        </w:tc>
        <w:tc>
          <w:tcPr>
            <w:tcW w:w="15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827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028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8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12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6440B" w:rsidRPr="00EC22CF" w:rsidTr="00645541">
        <w:trPr>
          <w:trHeight w:val="960"/>
        </w:trPr>
        <w:tc>
          <w:tcPr>
            <w:tcW w:w="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6440B" w:rsidRPr="00EC22CF" w:rsidRDefault="0046440B" w:rsidP="00602CC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2.6.1</w:t>
            </w:r>
          </w:p>
        </w:tc>
        <w:tc>
          <w:tcPr>
            <w:tcW w:w="15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82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разделу 1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7-15</w:t>
            </w:r>
          </w:p>
        </w:tc>
        <w:tc>
          <w:tcPr>
            <w:tcW w:w="108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6440B" w:rsidRPr="00EC22CF" w:rsidTr="00602CCF">
        <w:trPr>
          <w:trHeight w:val="180"/>
        </w:trPr>
        <w:tc>
          <w:tcPr>
            <w:tcW w:w="9746" w:type="dxa"/>
            <w:gridSpan w:val="1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sz w:val="24"/>
                <w:szCs w:val="24"/>
              </w:rPr>
              <w:t xml:space="preserve">Раздел 2 </w:t>
            </w:r>
            <w:r w:rsidRPr="00EC22CF">
              <w:rPr>
                <w:rFonts w:ascii="Times New Roman" w:hAnsi="Times New Roman"/>
                <w:sz w:val="24"/>
                <w:szCs w:val="24"/>
              </w:rPr>
              <w:t>Статистические ряды</w:t>
            </w:r>
          </w:p>
        </w:tc>
      </w:tr>
      <w:tr w:rsidR="0046440B" w:rsidRPr="00EC22CF" w:rsidTr="00645541">
        <w:trPr>
          <w:trHeight w:val="291"/>
        </w:trPr>
        <w:tc>
          <w:tcPr>
            <w:tcW w:w="5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2.6.1</w:t>
            </w:r>
          </w:p>
        </w:tc>
        <w:tc>
          <w:tcPr>
            <w:tcW w:w="178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5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10-15</w:t>
            </w:r>
          </w:p>
        </w:tc>
        <w:tc>
          <w:tcPr>
            <w:tcW w:w="105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</w:tr>
      <w:tr w:rsidR="0046440B" w:rsidRPr="00EC22CF" w:rsidTr="00645541">
        <w:trPr>
          <w:trHeight w:val="291"/>
        </w:trPr>
        <w:tc>
          <w:tcPr>
            <w:tcW w:w="5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6440B" w:rsidRPr="00EC22CF" w:rsidRDefault="0046440B" w:rsidP="00602CC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2.6.1</w:t>
            </w:r>
          </w:p>
        </w:tc>
        <w:tc>
          <w:tcPr>
            <w:tcW w:w="178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разделу 2</w:t>
            </w:r>
          </w:p>
        </w:tc>
        <w:tc>
          <w:tcPr>
            <w:tcW w:w="105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7-15</w:t>
            </w:r>
          </w:p>
        </w:tc>
        <w:tc>
          <w:tcPr>
            <w:tcW w:w="105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6440B" w:rsidRPr="00EC22CF" w:rsidTr="00602CCF">
        <w:trPr>
          <w:trHeight w:val="150"/>
        </w:trPr>
        <w:tc>
          <w:tcPr>
            <w:tcW w:w="9746" w:type="dxa"/>
            <w:gridSpan w:val="1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sz w:val="24"/>
                <w:szCs w:val="24"/>
              </w:rPr>
              <w:t xml:space="preserve">Раздел 3 </w:t>
            </w:r>
            <w:r w:rsidRPr="00DF5C4F">
              <w:rPr>
                <w:rFonts w:ascii="Times New Roman" w:hAnsi="Times New Roman"/>
                <w:sz w:val="24"/>
                <w:szCs w:val="24"/>
              </w:rPr>
              <w:t>Статистические методы в гуманитарных исследованиях</w:t>
            </w:r>
          </w:p>
        </w:tc>
      </w:tr>
      <w:tr w:rsidR="0046440B" w:rsidRPr="00EC22CF" w:rsidTr="00645541">
        <w:trPr>
          <w:trHeight w:val="195"/>
        </w:trPr>
        <w:tc>
          <w:tcPr>
            <w:tcW w:w="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2.6.1</w:t>
            </w:r>
          </w:p>
        </w:tc>
        <w:tc>
          <w:tcPr>
            <w:tcW w:w="178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10-15</w:t>
            </w:r>
          </w:p>
        </w:tc>
        <w:tc>
          <w:tcPr>
            <w:tcW w:w="1155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</w:tr>
      <w:tr w:rsidR="0046440B" w:rsidRPr="00EC22CF" w:rsidTr="00645541">
        <w:trPr>
          <w:trHeight w:val="195"/>
        </w:trPr>
        <w:tc>
          <w:tcPr>
            <w:tcW w:w="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6440B" w:rsidRPr="00EC22CF" w:rsidRDefault="0046440B" w:rsidP="00602CC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2.6.1</w:t>
            </w:r>
          </w:p>
        </w:tc>
        <w:tc>
          <w:tcPr>
            <w:tcW w:w="178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9-15</w:t>
            </w:r>
          </w:p>
        </w:tc>
        <w:tc>
          <w:tcPr>
            <w:tcW w:w="1155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6440B" w:rsidRPr="00EC22CF" w:rsidTr="00645541">
        <w:trPr>
          <w:trHeight w:val="195"/>
        </w:trPr>
        <w:tc>
          <w:tcPr>
            <w:tcW w:w="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6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6440B" w:rsidRPr="00EC22CF" w:rsidRDefault="0046440B" w:rsidP="00602CC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2.6.1</w:t>
            </w:r>
          </w:p>
        </w:tc>
        <w:tc>
          <w:tcPr>
            <w:tcW w:w="178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разделу 3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7-15</w:t>
            </w:r>
          </w:p>
        </w:tc>
        <w:tc>
          <w:tcPr>
            <w:tcW w:w="1155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6440B" w:rsidRPr="00EC22CF" w:rsidTr="00645541">
        <w:trPr>
          <w:trHeight w:val="195"/>
        </w:trPr>
        <w:tc>
          <w:tcPr>
            <w:tcW w:w="5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78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5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8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6440B" w:rsidRPr="00EC22CF" w:rsidRDefault="0046440B" w:rsidP="00602C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:rsidR="0046440B" w:rsidRPr="00E667E3" w:rsidRDefault="0046440B" w:rsidP="0046440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440B" w:rsidRPr="00B167CA" w:rsidRDefault="0046440B" w:rsidP="0046440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/>
          <w:bCs/>
          <w:sz w:val="24"/>
          <w:szCs w:val="24"/>
        </w:rPr>
      </w:pPr>
      <w:r w:rsidRPr="00B167CA">
        <w:rPr>
          <w:rFonts w:ascii="Times New Roman" w:hAnsi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:rsidR="0046440B" w:rsidRPr="00B167CA" w:rsidRDefault="0046440B" w:rsidP="0046440B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167CA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46440B" w:rsidRPr="00B167CA" w:rsidRDefault="0046440B" w:rsidP="0046440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1. Годин А.М. Статистика: учебник, </w:t>
      </w:r>
      <w:r w:rsidRPr="00B167CA">
        <w:rPr>
          <w:rFonts w:ascii="Times New Roman" w:hAnsi="Times New Roman"/>
          <w:sz w:val="24"/>
          <w:szCs w:val="24"/>
        </w:rPr>
        <w:t>Москва: Издательско-торговая корпорация «Дашков и К°», 2017</w:t>
      </w: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>. 412 с. Режим доступа: http://biblioclub.ru/index.php?page=book_red&amp;id=452543&amp;sr=1</w:t>
      </w:r>
    </w:p>
    <w:p w:rsidR="0046440B" w:rsidRPr="00B167CA" w:rsidRDefault="0046440B" w:rsidP="0046440B">
      <w:pPr>
        <w:tabs>
          <w:tab w:val="left" w:pos="851"/>
        </w:tabs>
        <w:spacing w:after="0" w:line="240" w:lineRule="auto"/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2. </w:t>
      </w:r>
      <w:r w:rsidRPr="00B167CA">
        <w:rPr>
          <w:rFonts w:ascii="Times New Roman" w:hAnsi="Times New Roman"/>
          <w:sz w:val="24"/>
          <w:szCs w:val="24"/>
        </w:rPr>
        <w:t xml:space="preserve">Васильева Э. К. , Лялин В. С. </w:t>
      </w: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Статистика: учебник, </w:t>
      </w:r>
      <w:r w:rsidRPr="00B167CA">
        <w:rPr>
          <w:rFonts w:ascii="Times New Roman" w:hAnsi="Times New Roman"/>
          <w:sz w:val="24"/>
          <w:szCs w:val="24"/>
        </w:rPr>
        <w:t xml:space="preserve">Москва: Юнити-Дана, 2015, 399 с. </w:t>
      </w: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Режим доступа: </w:t>
      </w:r>
      <w:hyperlink r:id="rId44" w:history="1">
        <w:r w:rsidRPr="00B167CA">
          <w:rPr>
            <w:rStyle w:val="af8"/>
            <w:rFonts w:ascii="Times New Roman" w:hAnsi="Times New Roman"/>
            <w:sz w:val="24"/>
            <w:szCs w:val="24"/>
          </w:rPr>
          <w:t>http://biblioclub.ru/index.php?page=book_red&amp;id=436865&amp;sr=1</w:t>
        </w:r>
      </w:hyperlink>
    </w:p>
    <w:p w:rsidR="0046440B" w:rsidRPr="00B167CA" w:rsidRDefault="0046440B" w:rsidP="0046440B">
      <w:pPr>
        <w:tabs>
          <w:tab w:val="left" w:pos="851"/>
        </w:tabs>
        <w:spacing w:after="0" w:line="240" w:lineRule="auto"/>
        <w:ind w:firstLine="284"/>
        <w:contextualSpacing/>
        <w:jc w:val="both"/>
        <w:rPr>
          <w:rFonts w:ascii="Times New Roman" w:hAnsi="Times New Roman"/>
          <w:kern w:val="28"/>
          <w:sz w:val="24"/>
          <w:szCs w:val="24"/>
        </w:rPr>
      </w:pPr>
    </w:p>
    <w:p w:rsidR="0046440B" w:rsidRPr="00B167CA" w:rsidRDefault="0046440B" w:rsidP="0046440B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литература:</w:t>
      </w:r>
    </w:p>
    <w:p w:rsidR="0046440B" w:rsidRPr="00B167CA" w:rsidRDefault="0046440B" w:rsidP="0046440B">
      <w:pPr>
        <w:tabs>
          <w:tab w:val="left" w:pos="851"/>
        </w:tabs>
        <w:spacing w:after="0" w:line="240" w:lineRule="auto"/>
        <w:ind w:firstLine="284"/>
        <w:jc w:val="both"/>
        <w:rPr>
          <w:rFonts w:ascii="Times New Roman" w:hAnsi="Times New Roman"/>
          <w:kern w:val="28"/>
          <w:sz w:val="24"/>
          <w:szCs w:val="24"/>
        </w:rPr>
      </w:pPr>
      <w:r w:rsidRPr="00B167CA">
        <w:rPr>
          <w:rFonts w:ascii="Times New Roman" w:hAnsi="Times New Roman"/>
          <w:kern w:val="28"/>
          <w:sz w:val="24"/>
          <w:szCs w:val="24"/>
        </w:rPr>
        <w:t>1. Илышев, А.М. Общая теория статистики : учебник / А.М. Илышев. - Москва : Юнити-Дана, 2015. - 535 с. : схем., табл. - ISBN 978-5-238-01446-3 ; То же [Электронный ресурс]. - URL: http://biblioclub.ru/index.php?page=book&amp;id=436708</w:t>
      </w:r>
    </w:p>
    <w:p w:rsidR="0046440B" w:rsidRPr="00B167CA" w:rsidRDefault="0046440B" w:rsidP="0046440B">
      <w:pPr>
        <w:tabs>
          <w:tab w:val="left" w:pos="851"/>
        </w:tabs>
        <w:spacing w:after="0" w:line="240" w:lineRule="auto"/>
        <w:ind w:firstLine="284"/>
        <w:jc w:val="both"/>
        <w:rPr>
          <w:rFonts w:ascii="Times New Roman" w:hAnsi="Times New Roman"/>
          <w:kern w:val="28"/>
          <w:sz w:val="24"/>
          <w:szCs w:val="24"/>
        </w:rPr>
      </w:pPr>
      <w:r w:rsidRPr="00B167CA">
        <w:rPr>
          <w:rFonts w:ascii="Times New Roman" w:hAnsi="Times New Roman"/>
          <w:kern w:val="28"/>
          <w:sz w:val="24"/>
          <w:szCs w:val="24"/>
        </w:rPr>
        <w:t>2. Маталыцкий, М.А. Теория вероятностей и математическая статистика : учебник / М.А. Маталыцкий, Г.А. Хацкевич. - Минск : Вышэйшая школа, 2017. - 592 с. - Библиогр. в кн. - ISBN 978-985-06-2855-8 ; То же [Электронный ресурс]. - URL: http://biblioclub.ru/index.php?page=book&amp;id=477424</w:t>
      </w:r>
    </w:p>
    <w:p w:rsidR="0046440B" w:rsidRPr="00B167CA" w:rsidRDefault="0046440B" w:rsidP="0046440B">
      <w:pPr>
        <w:numPr>
          <w:ilvl w:val="0"/>
          <w:numId w:val="25"/>
        </w:numPr>
        <w:tabs>
          <w:tab w:val="clear" w:pos="454"/>
          <w:tab w:val="left" w:pos="851"/>
        </w:tabs>
        <w:spacing w:after="0" w:line="240" w:lineRule="auto"/>
        <w:ind w:left="0" w:firstLine="284"/>
        <w:jc w:val="both"/>
        <w:rPr>
          <w:rFonts w:ascii="Times New Roman" w:hAnsi="Times New Roman"/>
          <w:kern w:val="28"/>
          <w:sz w:val="24"/>
          <w:szCs w:val="24"/>
        </w:rPr>
      </w:pPr>
      <w:r w:rsidRPr="00B167CA">
        <w:rPr>
          <w:rFonts w:ascii="Times New Roman" w:hAnsi="Times New Roman"/>
          <w:color w:val="000000"/>
          <w:sz w:val="24"/>
          <w:szCs w:val="24"/>
        </w:rPr>
        <w:t>Колемаев, В.А. Теория вероятностей и математическая статистика : учебник / В.А. Колемаев, В.Н. Калинина. - Москва : Юнити-Дана, 2015. - 352 с. : табл. - Библиогр. в кн. - ISBN 5-238-00560-1 ; То же [Электронный ресурс]. - URL: http://biblioclub.ru/index.php?page=book&amp;id=436721</w:t>
      </w:r>
    </w:p>
    <w:p w:rsidR="0046440B" w:rsidRPr="00B167CA" w:rsidRDefault="0046440B" w:rsidP="0046440B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46440B" w:rsidRPr="00B167CA" w:rsidRDefault="0046440B" w:rsidP="0046440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B167CA"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r w:rsidRPr="00B167CA">
        <w:rPr>
          <w:rFonts w:ascii="Times New Roman" w:eastAsia="TimesNewRomanPSMT" w:hAnsi="Times New Roman"/>
          <w:sz w:val="24"/>
          <w:szCs w:val="24"/>
        </w:rPr>
        <w:t>Матвеев В.А. Статистика: Учебно-методическое пособие. –Нижний Новгород: Нижегородский госуниверситет, 2015.</w:t>
      </w:r>
    </w:p>
    <w:p w:rsidR="0046440B" w:rsidRPr="00B167CA" w:rsidRDefault="0046440B" w:rsidP="0046440B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6440B" w:rsidRPr="00E667E3" w:rsidRDefault="0046440B" w:rsidP="00464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7"/>
      </w:tblGrid>
      <w:tr w:rsidR="0046440B" w:rsidRPr="00E667E3" w:rsidTr="00602CCF">
        <w:tc>
          <w:tcPr>
            <w:tcW w:w="2943" w:type="dxa"/>
            <w:shd w:val="clear" w:color="auto" w:fill="auto"/>
          </w:tcPr>
          <w:p w:rsidR="0046440B" w:rsidRPr="00E667E3" w:rsidRDefault="0046440B" w:rsidP="00602CCF">
            <w:pPr>
              <w:spacing w:after="0" w:line="240" w:lineRule="auto"/>
              <w:ind w:firstLine="284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46440B" w:rsidRPr="00E667E3" w:rsidRDefault="0046440B" w:rsidP="00602CCF">
            <w:pPr>
              <w:spacing w:after="0" w:line="240" w:lineRule="auto"/>
              <w:ind w:firstLine="284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6440B" w:rsidRPr="00E667E3" w:rsidTr="00602CCF">
        <w:tc>
          <w:tcPr>
            <w:tcW w:w="2943" w:type="dxa"/>
            <w:shd w:val="clear" w:color="auto" w:fill="auto"/>
          </w:tcPr>
          <w:p w:rsidR="0046440B" w:rsidRPr="00E667E3" w:rsidRDefault="0046440B" w:rsidP="00602CCF">
            <w:pPr>
              <w:spacing w:after="0" w:line="240" w:lineRule="auto"/>
              <w:ind w:firstLine="284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46440B" w:rsidRPr="00E667E3" w:rsidRDefault="0046440B" w:rsidP="00602CCF">
            <w:pPr>
              <w:spacing w:after="0" w:line="240" w:lineRule="auto"/>
              <w:ind w:firstLine="284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6440B" w:rsidRPr="00E667E3" w:rsidTr="00602CCF">
        <w:tc>
          <w:tcPr>
            <w:tcW w:w="2943" w:type="dxa"/>
            <w:shd w:val="clear" w:color="auto" w:fill="auto"/>
          </w:tcPr>
          <w:p w:rsidR="0046440B" w:rsidRPr="00E667E3" w:rsidRDefault="0046440B" w:rsidP="00602CCF">
            <w:pPr>
              <w:spacing w:after="0" w:line="240" w:lineRule="auto"/>
              <w:ind w:firstLine="284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46440B" w:rsidRPr="00E667E3" w:rsidRDefault="0046440B" w:rsidP="00602CCF">
            <w:pPr>
              <w:spacing w:after="0" w:line="240" w:lineRule="auto"/>
              <w:ind w:firstLine="284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46440B" w:rsidRPr="00E667E3" w:rsidRDefault="0046440B" w:rsidP="0046440B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440B" w:rsidRPr="00E667E3" w:rsidRDefault="0046440B" w:rsidP="0046440B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46440B" w:rsidRPr="00E667E3" w:rsidRDefault="0046440B" w:rsidP="0046440B">
      <w:pPr>
        <w:spacing w:after="0" w:line="240" w:lineRule="auto"/>
        <w:ind w:firstLine="284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9475C6" w:rsidRPr="00BF40E7" w:rsidRDefault="009475C6" w:rsidP="009475C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9475C6" w:rsidRPr="00BF40E7" w:rsidRDefault="009475C6" w:rsidP="009475C6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9475C6" w:rsidRPr="00BF40E7" w:rsidRDefault="009475C6" w:rsidP="009475C6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Djvu Browser WinDjView, </w:t>
      </w:r>
      <w:r w:rsidRPr="00BF40E7">
        <w:rPr>
          <w:rFonts w:ascii="Times New Roman" w:hAnsi="Times New Roman"/>
          <w:bCs/>
          <w:sz w:val="24"/>
          <w:szCs w:val="24"/>
        </w:rPr>
        <w:t>Учебная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среда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 w:rsidRPr="00BF40E7">
        <w:rPr>
          <w:rFonts w:ascii="Times New Roman" w:hAnsi="Times New Roman"/>
          <w:bCs/>
          <w:sz w:val="24"/>
          <w:szCs w:val="24"/>
        </w:rPr>
        <w:t>Поисковые систем Google, Rambler, Yandex и др.;технология Вики.</w:t>
      </w:r>
    </w:p>
    <w:p w:rsidR="009475C6" w:rsidRPr="00BF40E7" w:rsidRDefault="009475C6" w:rsidP="009475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:rsidR="009475C6" w:rsidRPr="00BF40E7" w:rsidRDefault="009475C6" w:rsidP="009475C6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ЭБС «Университетская библиотека онлайн»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www.biblioclub.ru. </w:t>
      </w:r>
    </w:p>
    <w:p w:rsidR="009475C6" w:rsidRPr="00BF40E7" w:rsidRDefault="009475C6" w:rsidP="009475C6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Научная библиотека eLIBRARY.RU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www.elibrary.ru </w:t>
      </w:r>
    </w:p>
    <w:p w:rsidR="009475C6" w:rsidRPr="00BF40E7" w:rsidRDefault="009475C6" w:rsidP="009475C6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hyperlink r:id="rId45" w:history="1">
        <w:r w:rsidRPr="00BF40E7">
          <w:rPr>
            <w:rStyle w:val="af8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</w:rPr>
          <w:t>ЭБС «ЮРАЙТ»</w:t>
        </w:r>
      </w:hyperlink>
      <w:r w:rsidRPr="00BF40E7">
        <w:rPr>
          <w:rFonts w:ascii="Times New Roman" w:hAnsi="Times New Roman"/>
          <w:sz w:val="24"/>
          <w:szCs w:val="24"/>
        </w:rPr>
        <w:t xml:space="preserve">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hyperlink r:id="rId46" w:history="1">
        <w:r w:rsidRPr="00BF40E7">
          <w:rPr>
            <w:rStyle w:val="af8"/>
            <w:rFonts w:ascii="Times New Roman" w:eastAsiaTheme="minorHAnsi" w:hAnsi="Times New Roman"/>
            <w:sz w:val="24"/>
            <w:szCs w:val="24"/>
          </w:rPr>
          <w:t>www.</w:t>
        </w:r>
        <w:r w:rsidRPr="00BF40E7">
          <w:rPr>
            <w:rStyle w:val="af8"/>
            <w:rFonts w:ascii="Times New Roman" w:hAnsi="Times New Roman"/>
            <w:sz w:val="24"/>
            <w:szCs w:val="24"/>
          </w:rPr>
          <w:t>biblio-online.ru/</w:t>
        </w:r>
      </w:hyperlink>
    </w:p>
    <w:p w:rsidR="009475C6" w:rsidRPr="00BF40E7" w:rsidRDefault="009475C6" w:rsidP="009475C6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Единое окно доступа к образовательным ресурсам http://window.edu.ru/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:rsidR="009475C6" w:rsidRDefault="009475C6" w:rsidP="009475C6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Вики НГПУ http://wiki.mininuniver.ru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:rsidR="009475C6" w:rsidRDefault="009475C6" w:rsidP="009475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E7EE7" w:rsidRPr="00BF40E7" w:rsidRDefault="001E7EE7" w:rsidP="009475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bookmarkStart w:id="2" w:name="_GoBack"/>
      <w:bookmarkEnd w:id="2"/>
    </w:p>
    <w:p w:rsidR="00BF40E7" w:rsidRPr="00BF40E7" w:rsidRDefault="00D65D73" w:rsidP="00BF40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5.</w:t>
      </w:r>
      <w:r w:rsidR="009475C6">
        <w:rPr>
          <w:rFonts w:ascii="Times New Roman" w:hAnsi="Times New Roman"/>
          <w:b/>
          <w:sz w:val="24"/>
          <w:szCs w:val="24"/>
        </w:rPr>
        <w:t>7</w:t>
      </w:r>
      <w:r>
        <w:rPr>
          <w:rFonts w:ascii="Times New Roman" w:hAnsi="Times New Roman"/>
          <w:b/>
          <w:sz w:val="24"/>
          <w:szCs w:val="24"/>
        </w:rPr>
        <w:t xml:space="preserve">. </w:t>
      </w:r>
      <w:r w:rsidR="00BF40E7" w:rsidRPr="00BF40E7">
        <w:rPr>
          <w:rFonts w:ascii="Times New Roman" w:hAnsi="Times New Roman"/>
          <w:b/>
          <w:sz w:val="24"/>
          <w:szCs w:val="24"/>
        </w:rPr>
        <w:t>ПРОГРАММА ДИСЦИПЛИНЫ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</w:t>
      </w:r>
      <w:r w:rsidRPr="00BF40E7">
        <w:rPr>
          <w:rFonts w:ascii="Times New Roman" w:hAnsi="Times New Roman"/>
          <w:b/>
          <w:sz w:val="24"/>
          <w:szCs w:val="24"/>
        </w:rPr>
        <w:t>ЛОГИКА</w:t>
      </w:r>
      <w:r>
        <w:rPr>
          <w:rFonts w:ascii="Times New Roman" w:hAnsi="Times New Roman"/>
          <w:b/>
          <w:sz w:val="24"/>
          <w:szCs w:val="24"/>
        </w:rPr>
        <w:t>»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:rsidR="00BF40E7" w:rsidRPr="00BF40E7" w:rsidRDefault="00BF40E7" w:rsidP="00BF40E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BF40E7" w:rsidRPr="00BF40E7" w:rsidRDefault="00BF40E7" w:rsidP="00BF40E7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 xml:space="preserve"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как науки позволяет человеку подкрепить и обогатить свою логическую интуицию теоретическими знаниями, которые помогают использовать логику не только интуитивно, но и осознанно, а значит более 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F40E7" w:rsidRPr="00BF40E7" w:rsidRDefault="00BF40E7" w:rsidP="00BF40E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«Логика» является дисциплиной по выбору модуля «</w:t>
      </w:r>
      <w:r w:rsidRPr="00BF40E7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BF40E7">
        <w:rPr>
          <w:rFonts w:ascii="Times New Roman" w:hAnsi="Times New Roman"/>
          <w:sz w:val="24"/>
          <w:szCs w:val="24"/>
        </w:rPr>
        <w:t xml:space="preserve">». </w:t>
      </w:r>
    </w:p>
    <w:p w:rsidR="00BF40E7" w:rsidRPr="00BF40E7" w:rsidRDefault="00BF40E7" w:rsidP="00BF40E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 для формирования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i/>
          <w:iCs/>
          <w:sz w:val="24"/>
          <w:szCs w:val="24"/>
        </w:rPr>
        <w:t>Цели</w:t>
      </w:r>
      <w:r w:rsidRPr="00BF40E7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BF40E7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BF40E7">
        <w:rPr>
          <w:rFonts w:ascii="Times New Roman" w:hAnsi="Times New Roman"/>
          <w:sz w:val="24"/>
          <w:szCs w:val="24"/>
        </w:rPr>
        <w:t>: формирование у студентов логического мышления, умения проводить логический анализ в профессиональных ситуациях.</w:t>
      </w:r>
    </w:p>
    <w:p w:rsidR="001F2F06" w:rsidRDefault="001F2F06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BF40E7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обучение студентов основным логическим понятиям;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изучение логических характеристик основных форм мышления: понятие, суждение, умозаключение;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умение использовать теоретические идеи и методы логики в профессиональной деятельности;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овладение основными способами решения логических задач.</w:t>
      </w:r>
    </w:p>
    <w:p w:rsidR="00BF40E7" w:rsidRPr="00BF40E7" w:rsidRDefault="00BF40E7" w:rsidP="00BF40E7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3"/>
        <w:gridCol w:w="1760"/>
        <w:gridCol w:w="1396"/>
        <w:gridCol w:w="2099"/>
        <w:gridCol w:w="1482"/>
        <w:gridCol w:w="1781"/>
      </w:tblGrid>
      <w:tr w:rsidR="00BF40E7" w:rsidRPr="00BF40E7" w:rsidTr="00BF40E7">
        <w:trPr>
          <w:trHeight w:val="385"/>
        </w:trPr>
        <w:tc>
          <w:tcPr>
            <w:tcW w:w="824" w:type="dxa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718" w:type="dxa"/>
          </w:tcPr>
          <w:p w:rsidR="00BF40E7" w:rsidRPr="00BF40E7" w:rsidRDefault="00BF40E7" w:rsidP="00BF40E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363" w:type="dxa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49" w:type="dxa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47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39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BF40E7" w:rsidRPr="00BF40E7" w:rsidTr="00BF40E7">
        <w:trPr>
          <w:trHeight w:val="5776"/>
        </w:trPr>
        <w:tc>
          <w:tcPr>
            <w:tcW w:w="824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F40E7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</w:t>
            </w:r>
            <w:r w:rsidR="001F2F06"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1718" w:type="dxa"/>
          </w:tcPr>
          <w:p w:rsidR="00BF40E7" w:rsidRPr="00BF40E7" w:rsidRDefault="001F2F06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363" w:type="dxa"/>
          </w:tcPr>
          <w:p w:rsidR="00BF40E7" w:rsidRPr="00BF40E7" w:rsidRDefault="00BF40E7" w:rsidP="009475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 w:rsidR="001F2F06">
              <w:rPr>
                <w:rFonts w:ascii="Times New Roman" w:hAnsi="Times New Roman"/>
                <w:i/>
                <w:sz w:val="24"/>
                <w:szCs w:val="24"/>
              </w:rPr>
              <w:t>3-</w:t>
            </w:r>
            <w:r w:rsidR="009475C6">
              <w:rPr>
                <w:rFonts w:ascii="Times New Roman" w:hAnsi="Times New Roman"/>
                <w:i/>
                <w:sz w:val="24"/>
                <w:szCs w:val="24"/>
              </w:rPr>
              <w:t>7</w:t>
            </w:r>
            <w:r w:rsidR="001F2F06">
              <w:rPr>
                <w:rFonts w:ascii="Times New Roman" w:hAnsi="Times New Roman"/>
                <w:i/>
                <w:sz w:val="24"/>
                <w:szCs w:val="24"/>
              </w:rPr>
              <w:t>-1</w:t>
            </w:r>
          </w:p>
        </w:tc>
        <w:tc>
          <w:tcPr>
            <w:tcW w:w="2049" w:type="dxa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навыками </w:t>
            </w:r>
            <w:r w:rsidRPr="00BF40E7">
              <w:rPr>
                <w:rFonts w:ascii="Times New Roman" w:hAnsi="Times New Roman"/>
                <w:color w:val="000000"/>
                <w:sz w:val="24"/>
                <w:szCs w:val="24"/>
              </w:rPr>
              <w:t>логического анализа</w:t>
            </w:r>
          </w:p>
        </w:tc>
        <w:tc>
          <w:tcPr>
            <w:tcW w:w="1447" w:type="dxa"/>
            <w:shd w:val="clear" w:color="auto" w:fill="FFFFFF" w:themeFill="background1"/>
          </w:tcPr>
          <w:p w:rsidR="001F2F06" w:rsidRDefault="001F2F06" w:rsidP="001F2F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ОПК-2, </w:t>
            </w:r>
          </w:p>
          <w:p w:rsidR="001F2F06" w:rsidRPr="00D65D73" w:rsidRDefault="001F2F06" w:rsidP="001F2F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</w:t>
            </w:r>
            <w:r w:rsidR="009475C6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shd w:val="clear" w:color="000000" w:fill="FFFFFF"/>
          </w:tcPr>
          <w:p w:rsidR="00BF40E7" w:rsidRPr="00BF40E7" w:rsidRDefault="00BF40E7" w:rsidP="00BF40E7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Форма для оценки эссе Форма для оценки дискуссии   Тестирование в ЭОС</w:t>
            </w:r>
          </w:p>
          <w:p w:rsidR="00BF40E7" w:rsidRPr="00BF40E7" w:rsidRDefault="00BF40E7" w:rsidP="00BF40E7">
            <w:pPr>
              <w:pStyle w:val="2"/>
              <w:spacing w:after="0" w:line="240" w:lineRule="auto"/>
              <w:ind w:left="-10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8"/>
        <w:gridCol w:w="833"/>
        <w:gridCol w:w="832"/>
        <w:gridCol w:w="1379"/>
        <w:gridCol w:w="1205"/>
        <w:gridCol w:w="1004"/>
      </w:tblGrid>
      <w:tr w:rsidR="00BF40E7" w:rsidRPr="00BF40E7" w:rsidTr="009475C6">
        <w:trPr>
          <w:trHeight w:val="203"/>
        </w:trPr>
        <w:tc>
          <w:tcPr>
            <w:tcW w:w="41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BF40E7" w:rsidRPr="00BF40E7" w:rsidTr="009475C6">
        <w:trPr>
          <w:trHeight w:val="533"/>
        </w:trPr>
        <w:tc>
          <w:tcPr>
            <w:tcW w:w="41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40E7" w:rsidRPr="00BF40E7" w:rsidRDefault="00BF40E7" w:rsidP="00BF40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F40E7" w:rsidRPr="00BF40E7" w:rsidTr="009475C6">
        <w:trPr>
          <w:trHeight w:val="1"/>
        </w:trPr>
        <w:tc>
          <w:tcPr>
            <w:tcW w:w="41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F40E7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BF40E7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BF40E7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>Логика как наука о мышлении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</w:tr>
      <w:tr w:rsidR="00BF40E7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</w:t>
            </w:r>
            <w:r w:rsidR="00C845C8" w:rsidRPr="00BF40E7">
              <w:rPr>
                <w:rFonts w:ascii="Times New Roman" w:hAnsi="Times New Roman"/>
                <w:sz w:val="24"/>
                <w:szCs w:val="24"/>
              </w:rPr>
              <w:t>1. Предназначение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, предмет и функции логики.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BF40E7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</w:t>
            </w:r>
            <w:r w:rsidR="00C845C8" w:rsidRPr="00BF40E7">
              <w:rPr>
                <w:rFonts w:ascii="Times New Roman" w:hAnsi="Times New Roman"/>
                <w:sz w:val="24"/>
                <w:szCs w:val="24"/>
              </w:rPr>
              <w:t>2. Основные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 xml:space="preserve"> законы мышления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BF40E7" w:rsidRPr="00BF40E7" w:rsidTr="009475C6">
        <w:trPr>
          <w:trHeight w:val="597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2. Формы абстрактного мышления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961C0A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BF40E7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</w:t>
            </w:r>
            <w:r w:rsidR="00C845C8" w:rsidRPr="00BF40E7">
              <w:rPr>
                <w:rFonts w:ascii="Times New Roman" w:hAnsi="Times New Roman"/>
                <w:sz w:val="24"/>
                <w:szCs w:val="24"/>
              </w:rPr>
              <w:t>1. Понятие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F40E7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</w:t>
            </w:r>
            <w:r w:rsidR="00C845C8" w:rsidRPr="00BF40E7">
              <w:rPr>
                <w:rFonts w:ascii="Times New Roman" w:hAnsi="Times New Roman"/>
                <w:sz w:val="24"/>
                <w:szCs w:val="24"/>
              </w:rPr>
              <w:t>2. Суждение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9475C6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9475C6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961C0A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BF40E7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2.3. Умозаключение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9475C6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</w:tr>
      <w:tr w:rsidR="00BF40E7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3. Основы теории аргументации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961C0A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</w:tr>
      <w:tr w:rsidR="00BF40E7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3.1. Доказательство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9475C6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F40E7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3.2. Опровержение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9475C6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F40E7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40E7" w:rsidRPr="00BF40E7" w:rsidRDefault="00BF40E7" w:rsidP="00BF40E7">
            <w:pPr>
              <w:pStyle w:val="af6"/>
              <w:jc w:val="both"/>
              <w:rPr>
                <w:b w:val="0"/>
                <w:sz w:val="24"/>
              </w:rPr>
            </w:pPr>
            <w:r w:rsidRPr="00BF40E7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9475C6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40E7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40E7" w:rsidRPr="00BF40E7" w:rsidRDefault="00961C0A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9475C6" w:rsidRPr="00BF40E7" w:rsidTr="009475C6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5C6" w:rsidRPr="00BF40E7" w:rsidRDefault="009475C6" w:rsidP="00BF40E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5C6" w:rsidRPr="00D65D73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5C6" w:rsidRPr="00D65D73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5C6" w:rsidRPr="00D65D73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5C6" w:rsidRPr="00D65D73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5C6" w:rsidRPr="00D65D73" w:rsidRDefault="009475C6" w:rsidP="00350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BF40E7">
        <w:rPr>
          <w:rFonts w:ascii="Times New Roman" w:hAnsi="Times New Roman"/>
          <w:b/>
          <w:i/>
          <w:sz w:val="24"/>
          <w:szCs w:val="24"/>
        </w:rPr>
        <w:t>5.2. Методы обучения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E709B6" w:rsidRDefault="00E709B6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"/>
        <w:gridCol w:w="1361"/>
        <w:gridCol w:w="1675"/>
        <w:gridCol w:w="1645"/>
        <w:gridCol w:w="1238"/>
        <w:gridCol w:w="971"/>
        <w:gridCol w:w="965"/>
        <w:gridCol w:w="972"/>
      </w:tblGrid>
      <w:tr w:rsidR="00BF40E7" w:rsidRPr="00BF40E7" w:rsidTr="00BF40E7">
        <w:trPr>
          <w:trHeight w:val="600"/>
        </w:trPr>
        <w:tc>
          <w:tcPr>
            <w:tcW w:w="526" w:type="dxa"/>
            <w:vMerge w:val="restart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29" w:type="dxa"/>
            <w:vMerge w:val="restart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BF40E7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35" w:type="dxa"/>
            <w:vMerge w:val="restart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06" w:type="dxa"/>
            <w:vMerge w:val="restart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09" w:type="dxa"/>
            <w:vMerge w:val="restart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(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-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48" w:type="dxa"/>
            <w:vMerge w:val="restart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1" w:type="dxa"/>
            <w:gridSpan w:val="2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vMerge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vMerge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vMerge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6" w:type="dxa"/>
            <w:vMerge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vMerge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29" w:type="dxa"/>
            <w:vMerge w:val="restart"/>
            <w:shd w:val="clear" w:color="auto" w:fill="FFFFFF" w:themeFill="background1"/>
          </w:tcPr>
          <w:p w:rsidR="00BF40E7" w:rsidRPr="00BF40E7" w:rsidRDefault="00BF40E7" w:rsidP="00961C0A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i/>
                <w:sz w:val="24"/>
                <w:szCs w:val="24"/>
              </w:rPr>
              <w:t>ОР.</w:t>
            </w:r>
            <w:r>
              <w:rPr>
                <w:i/>
                <w:sz w:val="24"/>
                <w:szCs w:val="24"/>
              </w:rPr>
              <w:t>2-</w:t>
            </w:r>
            <w:r w:rsidR="00961C0A">
              <w:rPr>
                <w:i/>
                <w:sz w:val="24"/>
                <w:szCs w:val="24"/>
              </w:rPr>
              <w:t>7</w:t>
            </w:r>
            <w:r>
              <w:rPr>
                <w:i/>
                <w:sz w:val="24"/>
                <w:szCs w:val="24"/>
              </w:rPr>
              <w:t>-1</w:t>
            </w:r>
          </w:p>
        </w:tc>
        <w:tc>
          <w:tcPr>
            <w:tcW w:w="1635" w:type="dxa"/>
            <w:shd w:val="clear" w:color="000000" w:fill="FFFFFF"/>
          </w:tcPr>
          <w:p w:rsidR="00BF40E7" w:rsidRPr="00BF40E7" w:rsidRDefault="00BF40E7" w:rsidP="00BF40E7">
            <w:pPr>
              <w:pStyle w:val="a8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Контрольная работа</w:t>
            </w: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</w:tc>
        <w:tc>
          <w:tcPr>
            <w:tcW w:w="1209" w:type="dxa"/>
            <w:shd w:val="clear" w:color="000000" w:fill="FFFFFF"/>
          </w:tcPr>
          <w:p w:rsidR="00BF40E7" w:rsidRPr="00BF40E7" w:rsidRDefault="00BF40E7" w:rsidP="00CC29C6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8-15</w:t>
            </w:r>
          </w:p>
        </w:tc>
        <w:tc>
          <w:tcPr>
            <w:tcW w:w="948" w:type="dxa"/>
            <w:shd w:val="clear" w:color="000000" w:fill="FFFFFF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3</w:t>
            </w: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24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45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Дискуссия</w:t>
            </w: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Форма для оценки дискуссии</w:t>
            </w:r>
          </w:p>
        </w:tc>
        <w:tc>
          <w:tcPr>
            <w:tcW w:w="1209" w:type="dxa"/>
            <w:shd w:val="clear" w:color="000000" w:fill="FFFFFF"/>
          </w:tcPr>
          <w:p w:rsidR="00BF40E7" w:rsidRPr="00BF40E7" w:rsidRDefault="00BF40E7" w:rsidP="00CC29C6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11-20</w:t>
            </w:r>
          </w:p>
        </w:tc>
        <w:tc>
          <w:tcPr>
            <w:tcW w:w="948" w:type="dxa"/>
            <w:shd w:val="clear" w:color="000000" w:fill="FFFFFF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</w:t>
            </w: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11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20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эссе</w:t>
            </w:r>
          </w:p>
        </w:tc>
        <w:tc>
          <w:tcPr>
            <w:tcW w:w="1209" w:type="dxa"/>
            <w:shd w:val="clear" w:color="000000" w:fill="FFFFFF"/>
          </w:tcPr>
          <w:p w:rsidR="00BF40E7" w:rsidRPr="00BF40E7" w:rsidRDefault="00BF40E7" w:rsidP="00CC29C6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/>
              </w:rPr>
            </w:pPr>
            <w:r w:rsidRPr="00BF40E7">
              <w:rPr>
                <w:sz w:val="24"/>
                <w:szCs w:val="24"/>
                <w:lang w:val="en-US"/>
              </w:rPr>
              <w:t>5-10</w:t>
            </w:r>
          </w:p>
        </w:tc>
        <w:tc>
          <w:tcPr>
            <w:tcW w:w="948" w:type="dxa"/>
            <w:shd w:val="clear" w:color="000000" w:fill="FFFFFF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BF40E7">
              <w:rPr>
                <w:bCs/>
                <w:lang w:val="en-US"/>
              </w:rPr>
              <w:t>1</w:t>
            </w: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5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09" w:type="dxa"/>
            <w:shd w:val="clear" w:color="000000" w:fill="FFFFFF"/>
          </w:tcPr>
          <w:p w:rsidR="00BF40E7" w:rsidRPr="00BF40E7" w:rsidRDefault="00BF40E7" w:rsidP="00CC29C6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/>
              </w:rPr>
            </w:pPr>
            <w:r w:rsidRPr="00BF40E7">
              <w:rPr>
                <w:sz w:val="24"/>
                <w:szCs w:val="24"/>
              </w:rPr>
              <w:t>5</w:t>
            </w:r>
            <w:r w:rsidRPr="00BF40E7">
              <w:rPr>
                <w:sz w:val="24"/>
                <w:szCs w:val="24"/>
                <w:lang w:val="en-US"/>
              </w:rPr>
              <w:t>-10</w:t>
            </w:r>
          </w:p>
        </w:tc>
        <w:tc>
          <w:tcPr>
            <w:tcW w:w="948" w:type="dxa"/>
            <w:shd w:val="clear" w:color="000000" w:fill="FFFFFF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</w:t>
            </w: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5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:rsidR="00BF40E7" w:rsidRPr="00BF40E7" w:rsidRDefault="00BF40E7" w:rsidP="00BF40E7">
            <w:pPr>
              <w:pStyle w:val="afa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:rsidR="00BF40E7" w:rsidRPr="00BF40E7" w:rsidRDefault="00BF40E7" w:rsidP="004E0CE0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209" w:type="dxa"/>
            <w:shd w:val="clear" w:color="000000" w:fill="FFFFFF"/>
          </w:tcPr>
          <w:p w:rsidR="00BF40E7" w:rsidRPr="00BF40E7" w:rsidRDefault="00BF40E7" w:rsidP="00BF40E7">
            <w:pPr>
              <w:pStyle w:val="a8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48" w:type="dxa"/>
            <w:shd w:val="clear" w:color="000000" w:fill="FFFFFF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15</w:t>
            </w:r>
          </w:p>
        </w:tc>
      </w:tr>
      <w:tr w:rsidR="00BF40E7" w:rsidRPr="00BF40E7" w:rsidTr="00BF40E7">
        <w:trPr>
          <w:trHeight w:val="300"/>
        </w:trPr>
        <w:tc>
          <w:tcPr>
            <w:tcW w:w="52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06" w:type="dxa"/>
            <w:shd w:val="clear" w:color="000000" w:fill="FFFFFF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shd w:val="clear" w:color="000000" w:fill="FFFFFF"/>
            <w:vAlign w:val="center"/>
          </w:tcPr>
          <w:p w:rsidR="00BF40E7" w:rsidRPr="00BF40E7" w:rsidRDefault="00BF40E7" w:rsidP="00BF40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BF40E7">
              <w:rPr>
                <w:b/>
                <w:bCs/>
              </w:rPr>
              <w:t>55</w:t>
            </w:r>
          </w:p>
        </w:tc>
        <w:tc>
          <w:tcPr>
            <w:tcW w:w="949" w:type="dxa"/>
          </w:tcPr>
          <w:p w:rsidR="00BF40E7" w:rsidRPr="00BF40E7" w:rsidRDefault="00BF40E7" w:rsidP="00BF40E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BF40E7">
              <w:rPr>
                <w:b/>
                <w:bCs/>
              </w:rPr>
              <w:t>100</w:t>
            </w:r>
          </w:p>
        </w:tc>
      </w:tr>
    </w:tbl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F40E7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1. </w:t>
      </w:r>
      <w:r w:rsidRPr="00BF40E7">
        <w:rPr>
          <w:rFonts w:ascii="Times New Roman" w:hAnsi="Times New Roman"/>
          <w:sz w:val="24"/>
          <w:szCs w:val="24"/>
        </w:rPr>
        <w:t xml:space="preserve">Ивин А.А. </w:t>
      </w:r>
      <w:r w:rsidR="00C845C8" w:rsidRPr="00BF40E7">
        <w:rPr>
          <w:rFonts w:ascii="Times New Roman" w:hAnsi="Times New Roman"/>
          <w:sz w:val="24"/>
          <w:szCs w:val="24"/>
        </w:rPr>
        <w:t>Логика:</w:t>
      </w:r>
      <w:r w:rsidRPr="00BF40E7">
        <w:rPr>
          <w:rFonts w:ascii="Times New Roman" w:hAnsi="Times New Roman"/>
          <w:sz w:val="24"/>
          <w:szCs w:val="24"/>
        </w:rPr>
        <w:t xml:space="preserve"> учебное пособие. - </w:t>
      </w:r>
      <w:r w:rsidR="00C845C8" w:rsidRPr="00BF40E7">
        <w:rPr>
          <w:rFonts w:ascii="Times New Roman" w:hAnsi="Times New Roman"/>
          <w:sz w:val="24"/>
          <w:szCs w:val="24"/>
        </w:rPr>
        <w:t>Москва;</w:t>
      </w:r>
      <w:r w:rsidRPr="00BF40E7">
        <w:rPr>
          <w:rFonts w:ascii="Times New Roman" w:hAnsi="Times New Roman"/>
          <w:sz w:val="24"/>
          <w:szCs w:val="24"/>
        </w:rPr>
        <w:t xml:space="preserve"> Берлин : Директ-Медиа, 2015. - 318 с. - Библиогр. в кн. - ISBN 978-5-4475-4622-</w:t>
      </w:r>
      <w:r w:rsidR="00CC29C6" w:rsidRPr="00BF40E7">
        <w:rPr>
          <w:rFonts w:ascii="Times New Roman" w:hAnsi="Times New Roman"/>
          <w:sz w:val="24"/>
          <w:szCs w:val="24"/>
        </w:rPr>
        <w:t>9;</w:t>
      </w:r>
      <w:r w:rsidRPr="00BF40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7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http://biblioclub.ru/index.php?page=book&amp;id=278008</w:t>
        </w:r>
      </w:hyperlink>
      <w:r w:rsidRPr="00BF40E7">
        <w:rPr>
          <w:rFonts w:ascii="Times New Roman" w:hAnsi="Times New Roman"/>
          <w:sz w:val="24"/>
          <w:szCs w:val="24"/>
        </w:rPr>
        <w:t>.</w:t>
      </w:r>
      <w:r w:rsidRPr="00BF40E7">
        <w:rPr>
          <w:rFonts w:ascii="Times New Roman" w:eastAsia="TimesNewRoman" w:hAnsi="Times New Roman"/>
          <w:sz w:val="24"/>
          <w:szCs w:val="24"/>
        </w:rPr>
        <w:t xml:space="preserve"> </w:t>
      </w:r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2. </w:t>
      </w:r>
      <w:r w:rsidRPr="00BF40E7">
        <w:rPr>
          <w:rFonts w:ascii="Times New Roman" w:hAnsi="Times New Roman"/>
          <w:sz w:val="24"/>
          <w:szCs w:val="24"/>
        </w:rPr>
        <w:t xml:space="preserve">Гусев Д.А. Популярная логика и занимательные </w:t>
      </w:r>
      <w:r w:rsidR="00CC29C6" w:rsidRPr="00BF40E7">
        <w:rPr>
          <w:rFonts w:ascii="Times New Roman" w:hAnsi="Times New Roman"/>
          <w:sz w:val="24"/>
          <w:szCs w:val="24"/>
        </w:rPr>
        <w:t>задачи:</w:t>
      </w:r>
      <w:r w:rsidRPr="00BF40E7">
        <w:rPr>
          <w:rFonts w:ascii="Times New Roman" w:hAnsi="Times New Roman"/>
          <w:sz w:val="24"/>
          <w:szCs w:val="24"/>
        </w:rPr>
        <w:t xml:space="preserve"> учебное пособие. - </w:t>
      </w:r>
      <w:r w:rsidR="00CC29C6" w:rsidRPr="00BF40E7">
        <w:rPr>
          <w:rFonts w:ascii="Times New Roman" w:hAnsi="Times New Roman"/>
          <w:sz w:val="24"/>
          <w:szCs w:val="24"/>
        </w:rPr>
        <w:t>Москва:</w:t>
      </w:r>
      <w:r w:rsidRPr="00BF40E7">
        <w:rPr>
          <w:rFonts w:ascii="Times New Roman" w:hAnsi="Times New Roman"/>
          <w:sz w:val="24"/>
          <w:szCs w:val="24"/>
        </w:rPr>
        <w:t xml:space="preserve"> Прометей, 2015. - 405 </w:t>
      </w:r>
      <w:r w:rsidR="00CC29C6" w:rsidRPr="00BF40E7">
        <w:rPr>
          <w:rFonts w:ascii="Times New Roman" w:hAnsi="Times New Roman"/>
          <w:sz w:val="24"/>
          <w:szCs w:val="24"/>
        </w:rPr>
        <w:t>с.:</w:t>
      </w:r>
      <w:r w:rsidRPr="00BF40E7">
        <w:rPr>
          <w:rFonts w:ascii="Times New Roman" w:hAnsi="Times New Roman"/>
          <w:sz w:val="24"/>
          <w:szCs w:val="24"/>
        </w:rPr>
        <w:t xml:space="preserve"> ил. - Библиогр.: с. 305-306 - ISBN 978-5-9906264-9-2 ; То же [Электронный ресурс]. - URL: </w:t>
      </w:r>
      <w:hyperlink r:id="rId48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http://biblioclub.ru/index.php?page=book&amp;id=437310</w:t>
        </w:r>
      </w:hyperlink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1. </w:t>
      </w: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Ивин А. А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Практическая логика: задачи и 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упражнения: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учеб. пособие для академического бакалавриата. — 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Москва: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Юрайт, 2017. — 171 с. — (Серия : Бакалавр. Академический курс). — ISBN 978-5-534-08802-1. — 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Текст: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электронный // ЭБС Юрайт [сайт]. — URL: </w:t>
      </w:r>
      <w:hyperlink r:id="rId49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https://biblio-online.ru/bcode/438613</w:t>
        </w:r>
      </w:hyperlink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2. </w:t>
      </w: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Михайлов К. А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>Логика : учебник для академического бакалавриата. — Москва : Издательство Юрайт, 2017. — 467 с. — (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Серия: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Бакалавр. Академический курс). — ISBN 978-5-534-04524-6. — Текст : электронный // ЭБС Юрайт [сайт]. — URL: </w:t>
      </w:r>
      <w:hyperlink r:id="rId50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https://biblio-online.ru/bcode/431905</w:t>
        </w:r>
      </w:hyperlink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3. Михайлов К. А.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Логика. Практикум : учеб. пособие для академического бакалавриата. — 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Москва: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Юрайт, 2017. — 431 с. — (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Серия: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Бакалавр. Академический курс). — ISBN 978-5-534-04536-9. — </w:t>
      </w:r>
      <w:r w:rsidR="00CC29C6" w:rsidRPr="00BF40E7">
        <w:rPr>
          <w:rFonts w:ascii="Times New Roman" w:hAnsi="Times New Roman"/>
          <w:sz w:val="24"/>
          <w:szCs w:val="24"/>
          <w:shd w:val="clear" w:color="auto" w:fill="FFFFFF"/>
        </w:rPr>
        <w:t>Текст: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электронный // ЭБС Юрайт [сайт]. — URL: </w:t>
      </w:r>
      <w:hyperlink r:id="rId51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https://biblio-online.ru/bcode/431994</w:t>
        </w:r>
      </w:hyperlink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BF40E7" w:rsidRPr="00BF40E7" w:rsidTr="00BF40E7">
        <w:tc>
          <w:tcPr>
            <w:tcW w:w="2834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F40E7" w:rsidRPr="00BF40E7" w:rsidTr="00BF40E7">
        <w:tc>
          <w:tcPr>
            <w:tcW w:w="2834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F40E7" w:rsidRPr="00BF40E7" w:rsidTr="00BF40E7">
        <w:tc>
          <w:tcPr>
            <w:tcW w:w="2834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www.ebiblioteka.ru</w:t>
            </w:r>
          </w:p>
        </w:tc>
        <w:tc>
          <w:tcPr>
            <w:tcW w:w="6620" w:type="dxa"/>
          </w:tcPr>
          <w:p w:rsidR="00BF40E7" w:rsidRPr="00BF40E7" w:rsidRDefault="00BF40E7" w:rsidP="00BF40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BF40E7" w:rsidRPr="00BF40E7" w:rsidRDefault="00BF40E7" w:rsidP="00BF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>Логика в России - http://www.logic.ru/Russian.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>Электронный журнал «Логические исследования» - http://www.logic.ru/Russian/LogStud/index.html.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Логика - http://intencia.ru/FAQ-cat-17.html</w:t>
      </w:r>
    </w:p>
    <w:p w:rsidR="00BF40E7" w:rsidRPr="00BF40E7" w:rsidRDefault="007840BC" w:rsidP="00BF40E7">
      <w:pPr>
        <w:spacing w:after="0" w:line="240" w:lineRule="auto"/>
        <w:ind w:right="-30"/>
        <w:jc w:val="both"/>
        <w:rPr>
          <w:rFonts w:ascii="Times New Roman" w:hAnsi="Times New Roman"/>
          <w:sz w:val="24"/>
          <w:szCs w:val="24"/>
        </w:rPr>
      </w:pPr>
      <w:hyperlink r:id="rId52" w:history="1">
        <w:r w:rsidR="00BF40E7" w:rsidRPr="00BF40E7">
          <w:rPr>
            <w:rStyle w:val="af8"/>
            <w:rFonts w:ascii="Times New Roman" w:hAnsi="Times New Roman"/>
            <w:sz w:val="24"/>
            <w:szCs w:val="24"/>
          </w:rPr>
          <w:t>Логика в Интернете: логические порталы, сайты, статьи</w:t>
        </w:r>
      </w:hyperlink>
      <w:r w:rsidR="00BF40E7" w:rsidRPr="00BF40E7">
        <w:rPr>
          <w:rFonts w:ascii="Times New Roman" w:hAnsi="Times New Roman"/>
          <w:sz w:val="24"/>
          <w:szCs w:val="24"/>
        </w:rPr>
        <w:t xml:space="preserve"> - </w:t>
      </w:r>
      <w:hyperlink r:id="rId53" w:history="1">
        <w:r w:rsidR="00BF40E7" w:rsidRPr="00BF40E7">
          <w:rPr>
            <w:rStyle w:val="af8"/>
            <w:rFonts w:ascii="Times New Roman" w:hAnsi="Times New Roman"/>
            <w:sz w:val="24"/>
            <w:szCs w:val="24"/>
          </w:rPr>
          <w:t>http://nauki-online.ru/logika/</w:t>
        </w:r>
      </w:hyperlink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 xml:space="preserve">Время логики с logiclike. - </w:t>
      </w:r>
      <w:hyperlink r:id="rId54" w:anchor="/service/logic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https://logiclike.com/cabinet#/service/logic</w:t>
        </w:r>
      </w:hyperlink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Сайт, посвященный Льюису Кэрроллу - </w:t>
      </w:r>
      <w:hyperlink r:id="rId55" w:history="1">
        <w:r w:rsidRPr="00BF40E7">
          <w:rPr>
            <w:rStyle w:val="af8"/>
            <w:rFonts w:ascii="Times New Roman" w:eastAsia="TimesNewRoman" w:hAnsi="Times New Roman"/>
            <w:sz w:val="24"/>
            <w:szCs w:val="24"/>
          </w:rPr>
          <w:t>http://www.lewiscarroll.org/carroll.html</w:t>
        </w:r>
      </w:hyperlink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BF40E7" w:rsidRPr="00BF40E7" w:rsidRDefault="00BF40E7" w:rsidP="00BF40E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F40E7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BF40E7" w:rsidRPr="00BF40E7" w:rsidRDefault="00BF40E7" w:rsidP="00BF40E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F40E7" w:rsidRPr="00BF40E7" w:rsidRDefault="00BF40E7" w:rsidP="00BF40E7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BF40E7" w:rsidRPr="00BF40E7" w:rsidRDefault="00BF40E7" w:rsidP="00BF40E7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Djvu Browser WinDjView, </w:t>
      </w:r>
      <w:r w:rsidRPr="00BF40E7">
        <w:rPr>
          <w:rFonts w:ascii="Times New Roman" w:hAnsi="Times New Roman"/>
          <w:bCs/>
          <w:sz w:val="24"/>
          <w:szCs w:val="24"/>
        </w:rPr>
        <w:t>Учебная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среда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 w:rsidRPr="00BF40E7">
        <w:rPr>
          <w:rFonts w:ascii="Times New Roman" w:hAnsi="Times New Roman"/>
          <w:bCs/>
          <w:sz w:val="24"/>
          <w:szCs w:val="24"/>
        </w:rPr>
        <w:t>Поисковые систем Google, Rambler, Yandex и др.;технология Вики.</w:t>
      </w:r>
    </w:p>
    <w:p w:rsidR="00BF40E7" w:rsidRPr="00BF40E7" w:rsidRDefault="00BF40E7" w:rsidP="00BF40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:rsidR="00BF40E7" w:rsidRPr="00BF40E7" w:rsidRDefault="00BF40E7" w:rsidP="004E0CE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ЭБС «Университетская библиотека онлайн»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www.biblioclub.ru. </w:t>
      </w:r>
    </w:p>
    <w:p w:rsidR="00BF40E7" w:rsidRPr="00BF40E7" w:rsidRDefault="00BF40E7" w:rsidP="004E0CE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Научная библиотека eLIBRARY.RU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www.elibrary.ru </w:t>
      </w:r>
    </w:p>
    <w:p w:rsidR="00BF40E7" w:rsidRPr="00BF40E7" w:rsidRDefault="00BF40E7" w:rsidP="004E0CE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hyperlink r:id="rId56" w:history="1">
        <w:r w:rsidRPr="00BF40E7">
          <w:rPr>
            <w:rStyle w:val="af8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</w:rPr>
          <w:t>ЭБС «ЮРАЙТ»</w:t>
        </w:r>
      </w:hyperlink>
      <w:r w:rsidRPr="00BF40E7">
        <w:rPr>
          <w:rFonts w:ascii="Times New Roman" w:hAnsi="Times New Roman"/>
          <w:sz w:val="24"/>
          <w:szCs w:val="24"/>
        </w:rPr>
        <w:t xml:space="preserve">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hyperlink r:id="rId57" w:history="1">
        <w:r w:rsidRPr="00BF40E7">
          <w:rPr>
            <w:rStyle w:val="af8"/>
            <w:rFonts w:ascii="Times New Roman" w:eastAsiaTheme="minorHAnsi" w:hAnsi="Times New Roman"/>
            <w:sz w:val="24"/>
            <w:szCs w:val="24"/>
          </w:rPr>
          <w:t>www.</w:t>
        </w:r>
        <w:r w:rsidRPr="00BF40E7">
          <w:rPr>
            <w:rStyle w:val="af8"/>
            <w:rFonts w:ascii="Times New Roman" w:hAnsi="Times New Roman"/>
            <w:sz w:val="24"/>
            <w:szCs w:val="24"/>
          </w:rPr>
          <w:t>biblio-online.ru/</w:t>
        </w:r>
      </w:hyperlink>
    </w:p>
    <w:p w:rsidR="00BF40E7" w:rsidRPr="00BF40E7" w:rsidRDefault="00BF40E7" w:rsidP="004E0CE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Единое окно доступа к образовательным ресурсам http://window.edu.ru/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:rsidR="00BF40E7" w:rsidRDefault="00BF40E7" w:rsidP="004E0CE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Вики НГПУ http://wiki.mininuniver.ru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:rsidR="008A21E4" w:rsidRDefault="008A21E4" w:rsidP="008A21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8A21E4" w:rsidRDefault="008A21E4" w:rsidP="008A21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8A21E4" w:rsidRDefault="008A21E4" w:rsidP="008A21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8A21E4" w:rsidRDefault="008A21E4" w:rsidP="008A21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8A21E4" w:rsidRPr="00BF40E7" w:rsidRDefault="008A21E4" w:rsidP="008A21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BF40E7" w:rsidRPr="00BF40E7" w:rsidRDefault="00BF40E7" w:rsidP="00BF40E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845C8" w:rsidRDefault="00C845C8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C845C8" w:rsidRPr="00961C0A" w:rsidRDefault="00961C0A" w:rsidP="00961C0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6. </w:t>
      </w:r>
      <w:r w:rsidR="00C845C8" w:rsidRPr="00961C0A">
        <w:rPr>
          <w:rFonts w:ascii="Times New Roman" w:hAnsi="Times New Roman"/>
          <w:b/>
          <w:bCs/>
          <w:sz w:val="24"/>
          <w:szCs w:val="24"/>
        </w:rPr>
        <w:t>ПРОГРАММА ИТОГОВОЙ АТТЕСТАЦИИ</w:t>
      </w:r>
    </w:p>
    <w:p w:rsidR="00C845C8" w:rsidRPr="00C845C8" w:rsidRDefault="00C845C8" w:rsidP="00C845C8">
      <w:pPr>
        <w:pStyle w:val="a4"/>
        <w:spacing w:after="0" w:line="240" w:lineRule="auto"/>
        <w:ind w:left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C845C8" w:rsidRPr="00C845C8" w:rsidRDefault="00C845C8" w:rsidP="00C845C8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C845C8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C845C8" w:rsidRPr="00C845C8" w:rsidRDefault="00C845C8" w:rsidP="00C845C8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845C8" w:rsidRPr="00C845C8" w:rsidRDefault="00C845C8" w:rsidP="00C845C8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845C8">
        <w:rPr>
          <w:rFonts w:ascii="Times New Roman" w:hAnsi="Times New Roman"/>
          <w:sz w:val="24"/>
          <w:szCs w:val="24"/>
          <w:lang w:val="en-US"/>
        </w:rPr>
        <w:t>R</w:t>
      </w:r>
      <w:r w:rsidRPr="00C845C8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C845C8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845C8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C845C8" w:rsidRPr="00C845C8" w:rsidRDefault="00C845C8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845C8" w:rsidRPr="00C845C8" w:rsidRDefault="00C845C8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845C8">
        <w:rPr>
          <w:rFonts w:ascii="Times New Roman" w:hAnsi="Times New Roman"/>
          <w:sz w:val="24"/>
          <w:szCs w:val="24"/>
        </w:rPr>
        <w:t>Где:</w:t>
      </w:r>
    </w:p>
    <w:p w:rsidR="00C845C8" w:rsidRPr="00C845C8" w:rsidRDefault="00C845C8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C845C8">
        <w:rPr>
          <w:rFonts w:ascii="Times New Roman" w:hAnsi="Times New Roman"/>
          <w:sz w:val="24"/>
          <w:szCs w:val="24"/>
          <w:lang w:val="en-US"/>
        </w:rPr>
        <w:t>R</w:t>
      </w:r>
      <w:r w:rsidRPr="00C845C8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C845C8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845C8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C845C8">
        <w:rPr>
          <w:rFonts w:ascii="Times New Roman" w:hAnsi="Times New Roman"/>
          <w:sz w:val="24"/>
          <w:szCs w:val="24"/>
          <w:lang w:val="en-US"/>
        </w:rPr>
        <w:t>j</w:t>
      </w:r>
      <w:r w:rsidRPr="00C845C8">
        <w:rPr>
          <w:rFonts w:ascii="Times New Roman" w:hAnsi="Times New Roman"/>
          <w:sz w:val="24"/>
          <w:szCs w:val="24"/>
        </w:rPr>
        <w:t xml:space="preserve"> по модулю;</w:t>
      </w:r>
      <w:r w:rsidRPr="00C845C8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C845C8" w:rsidRPr="00C845C8" w:rsidRDefault="007840BC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C845C8" w:rsidRPr="00C845C8" w:rsidRDefault="007840BC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 </w:t>
      </w:r>
      <w:r w:rsidR="008A21E4" w:rsidRPr="00C845C8">
        <w:rPr>
          <w:rFonts w:ascii="Times New Roman" w:hAnsi="Times New Roman"/>
          <w:sz w:val="24"/>
          <w:szCs w:val="24"/>
        </w:rPr>
        <w:t>– зачетная</w:t>
      </w:r>
      <w:r w:rsidR="00C845C8" w:rsidRPr="00C845C8">
        <w:rPr>
          <w:rFonts w:ascii="Times New Roman" w:hAnsi="Times New Roman"/>
          <w:sz w:val="24"/>
          <w:szCs w:val="24"/>
        </w:rPr>
        <w:t xml:space="preserve"> единица по курсовой работе;</w:t>
      </w:r>
    </w:p>
    <w:p w:rsidR="00C845C8" w:rsidRPr="00C845C8" w:rsidRDefault="007840BC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C845C8" w:rsidRPr="00C845C8" w:rsidRDefault="007840BC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845C8" w:rsidRPr="00C845C8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C845C8" w:rsidRPr="00C845C8" w:rsidRDefault="00C845C8" w:rsidP="00C845C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845C8">
        <w:rPr>
          <w:rFonts w:ascii="Times New Roman" w:hAnsi="Times New Roman"/>
          <w:sz w:val="24"/>
          <w:szCs w:val="24"/>
        </w:rPr>
        <w:t xml:space="preserve">Величина среднего рейтинга студента по </w:t>
      </w:r>
      <w:r w:rsidR="008A21E4" w:rsidRPr="00C845C8">
        <w:rPr>
          <w:rFonts w:ascii="Times New Roman" w:hAnsi="Times New Roman"/>
          <w:sz w:val="24"/>
          <w:szCs w:val="24"/>
        </w:rPr>
        <w:t>модулю лежит</w:t>
      </w:r>
      <w:r w:rsidRPr="00C845C8">
        <w:rPr>
          <w:rFonts w:ascii="Times New Roman" w:hAnsi="Times New Roman"/>
          <w:sz w:val="24"/>
          <w:szCs w:val="24"/>
        </w:rPr>
        <w:t xml:space="preserve"> в пределах от 55 до 100 баллов.</w:t>
      </w:r>
    </w:p>
    <w:p w:rsidR="00C845C8" w:rsidRDefault="00C845C8" w:rsidP="00E667E3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sectPr w:rsidR="00C845C8" w:rsidSect="00CF69F3">
      <w:footerReference w:type="default" r:id="rId58"/>
      <w:footerReference w:type="first" r:id="rId59"/>
      <w:pgSz w:w="11906" w:h="16838"/>
      <w:pgMar w:top="1134" w:right="851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40BC" w:rsidRDefault="007840BC" w:rsidP="00CA7167">
      <w:pPr>
        <w:spacing w:after="0" w:line="240" w:lineRule="auto"/>
      </w:pPr>
      <w:r>
        <w:separator/>
      </w:r>
    </w:p>
  </w:endnote>
  <w:endnote w:type="continuationSeparator" w:id="0">
    <w:p w:rsidR="007840BC" w:rsidRDefault="007840B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charset w:val="CC"/>
    <w:family w:val="roman"/>
    <w:pitch w:val="default"/>
    <w:sig w:usb0="00000201" w:usb1="00000000" w:usb2="00000000" w:usb3="00000000" w:csb0="00000004" w:csb1="00000000"/>
  </w:font>
  <w:font w:name="TimesNewRoman">
    <w:altName w:val="Times New Roman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037221"/>
      <w:docPartObj>
        <w:docPartGallery w:val="Page Numbers (Bottom of Page)"/>
        <w:docPartUnique/>
      </w:docPartObj>
    </w:sdtPr>
    <w:sdtEndPr/>
    <w:sdtContent>
      <w:p w:rsidR="003503D1" w:rsidRDefault="003503D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E7EE7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3503D1" w:rsidRDefault="003503D1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503D1" w:rsidRDefault="003503D1">
    <w:pPr>
      <w:pStyle w:val="ae"/>
      <w:jc w:val="right"/>
    </w:pPr>
  </w:p>
  <w:p w:rsidR="003503D1" w:rsidRDefault="003503D1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3503D1" w:rsidRDefault="003503D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E7EE7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:rsidR="003503D1" w:rsidRDefault="003503D1">
    <w:pPr>
      <w:pStyle w:val="a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503D1" w:rsidRDefault="003503D1">
    <w:pPr>
      <w:pStyle w:val="ae"/>
      <w:jc w:val="right"/>
    </w:pPr>
  </w:p>
  <w:p w:rsidR="003503D1" w:rsidRDefault="003503D1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40BC" w:rsidRDefault="007840BC" w:rsidP="00CA7167">
      <w:pPr>
        <w:spacing w:after="0" w:line="240" w:lineRule="auto"/>
      </w:pPr>
      <w:r>
        <w:separator/>
      </w:r>
    </w:p>
  </w:footnote>
  <w:footnote w:type="continuationSeparator" w:id="0">
    <w:p w:rsidR="007840BC" w:rsidRDefault="007840B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9F21BA"/>
    <w:multiLevelType w:val="hybridMultilevel"/>
    <w:tmpl w:val="AE020214"/>
    <w:lvl w:ilvl="0" w:tplc="61EE6414">
      <w:start w:val="1"/>
      <w:numFmt w:val="decimal"/>
      <w:lvlText w:val="%1."/>
      <w:lvlJc w:val="left"/>
      <w:pPr>
        <w:ind w:left="1455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2175" w:hanging="360"/>
      </w:pPr>
    </w:lvl>
    <w:lvl w:ilvl="2" w:tplc="0419001B" w:tentative="1">
      <w:start w:val="1"/>
      <w:numFmt w:val="lowerRoman"/>
      <w:lvlText w:val="%3."/>
      <w:lvlJc w:val="right"/>
      <w:pPr>
        <w:ind w:left="2895" w:hanging="180"/>
      </w:pPr>
    </w:lvl>
    <w:lvl w:ilvl="3" w:tplc="0419000F" w:tentative="1">
      <w:start w:val="1"/>
      <w:numFmt w:val="decimal"/>
      <w:lvlText w:val="%4."/>
      <w:lvlJc w:val="left"/>
      <w:pPr>
        <w:ind w:left="3615" w:hanging="360"/>
      </w:pPr>
    </w:lvl>
    <w:lvl w:ilvl="4" w:tplc="04190019" w:tentative="1">
      <w:start w:val="1"/>
      <w:numFmt w:val="lowerLetter"/>
      <w:lvlText w:val="%5."/>
      <w:lvlJc w:val="left"/>
      <w:pPr>
        <w:ind w:left="4335" w:hanging="360"/>
      </w:pPr>
    </w:lvl>
    <w:lvl w:ilvl="5" w:tplc="0419001B" w:tentative="1">
      <w:start w:val="1"/>
      <w:numFmt w:val="lowerRoman"/>
      <w:lvlText w:val="%6."/>
      <w:lvlJc w:val="right"/>
      <w:pPr>
        <w:ind w:left="5055" w:hanging="180"/>
      </w:pPr>
    </w:lvl>
    <w:lvl w:ilvl="6" w:tplc="0419000F" w:tentative="1">
      <w:start w:val="1"/>
      <w:numFmt w:val="decimal"/>
      <w:lvlText w:val="%7."/>
      <w:lvlJc w:val="left"/>
      <w:pPr>
        <w:ind w:left="5775" w:hanging="360"/>
      </w:pPr>
    </w:lvl>
    <w:lvl w:ilvl="7" w:tplc="04190019" w:tentative="1">
      <w:start w:val="1"/>
      <w:numFmt w:val="lowerLetter"/>
      <w:lvlText w:val="%8."/>
      <w:lvlJc w:val="left"/>
      <w:pPr>
        <w:ind w:left="6495" w:hanging="360"/>
      </w:pPr>
    </w:lvl>
    <w:lvl w:ilvl="8" w:tplc="041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BC004AE"/>
    <w:multiLevelType w:val="hybridMultilevel"/>
    <w:tmpl w:val="C352CC32"/>
    <w:lvl w:ilvl="0" w:tplc="FD5C8026">
      <w:start w:val="1"/>
      <w:numFmt w:val="decimal"/>
      <w:lvlText w:val="%1."/>
      <w:lvlJc w:val="left"/>
      <w:pPr>
        <w:ind w:left="927" w:hanging="360"/>
      </w:pPr>
      <w:rPr>
        <w:rFonts w:hint="default"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6" w15:restartNumberingAfterBreak="0">
    <w:nsid w:val="11D552EE"/>
    <w:multiLevelType w:val="hybridMultilevel"/>
    <w:tmpl w:val="67BAC402"/>
    <w:lvl w:ilvl="0" w:tplc="072EDB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5A76A42"/>
    <w:multiLevelType w:val="multilevel"/>
    <w:tmpl w:val="6D7A847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8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26E7D34"/>
    <w:multiLevelType w:val="hybridMultilevel"/>
    <w:tmpl w:val="EB1ADDD6"/>
    <w:lvl w:ilvl="0" w:tplc="6660D0F2">
      <w:start w:val="2"/>
      <w:numFmt w:val="bullet"/>
      <w:lvlText w:val="-"/>
      <w:lvlJc w:val="left"/>
      <w:pPr>
        <w:ind w:left="148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4" w:hanging="360"/>
      </w:pPr>
      <w:rPr>
        <w:rFonts w:ascii="Wingdings" w:hAnsi="Wingdings" w:hint="default"/>
      </w:rPr>
    </w:lvl>
  </w:abstractNum>
  <w:abstractNum w:abstractNumId="13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4" w15:restartNumberingAfterBreak="0">
    <w:nsid w:val="310721EE"/>
    <w:multiLevelType w:val="hybridMultilevel"/>
    <w:tmpl w:val="39B4FCDC"/>
    <w:lvl w:ilvl="0" w:tplc="459606E8">
      <w:start w:val="1"/>
      <w:numFmt w:val="decimal"/>
      <w:lvlText w:val="%1."/>
      <w:lvlJc w:val="left"/>
      <w:pPr>
        <w:ind w:left="795" w:hanging="43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4B21189"/>
    <w:multiLevelType w:val="multilevel"/>
    <w:tmpl w:val="E5FA4B82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>
      <w:start w:val="6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8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65FD554D"/>
    <w:multiLevelType w:val="hybridMultilevel"/>
    <w:tmpl w:val="8A16ED18"/>
    <w:lvl w:ilvl="0" w:tplc="54362F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24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20"/>
  </w:num>
  <w:num w:numId="3">
    <w:abstractNumId w:val="22"/>
  </w:num>
  <w:num w:numId="4">
    <w:abstractNumId w:val="24"/>
  </w:num>
  <w:num w:numId="5">
    <w:abstractNumId w:val="5"/>
  </w:num>
  <w:num w:numId="6">
    <w:abstractNumId w:val="3"/>
  </w:num>
  <w:num w:numId="7">
    <w:abstractNumId w:val="11"/>
  </w:num>
  <w:num w:numId="8">
    <w:abstractNumId w:val="1"/>
  </w:num>
  <w:num w:numId="9">
    <w:abstractNumId w:val="18"/>
  </w:num>
  <w:num w:numId="10">
    <w:abstractNumId w:val="16"/>
  </w:num>
  <w:num w:numId="11">
    <w:abstractNumId w:val="8"/>
  </w:num>
  <w:num w:numId="12">
    <w:abstractNumId w:val="23"/>
  </w:num>
  <w:num w:numId="13">
    <w:abstractNumId w:val="13"/>
  </w:num>
  <w:num w:numId="14">
    <w:abstractNumId w:val="19"/>
  </w:num>
  <w:num w:numId="15">
    <w:abstractNumId w:val="10"/>
  </w:num>
  <w:num w:numId="16">
    <w:abstractNumId w:val="15"/>
  </w:num>
  <w:num w:numId="17">
    <w:abstractNumId w:val="2"/>
  </w:num>
  <w:num w:numId="18">
    <w:abstractNumId w:val="17"/>
  </w:num>
  <w:num w:numId="19">
    <w:abstractNumId w:val="12"/>
  </w:num>
  <w:num w:numId="20">
    <w:abstractNumId w:val="6"/>
  </w:num>
  <w:num w:numId="21">
    <w:abstractNumId w:val="21"/>
  </w:num>
  <w:num w:numId="22">
    <w:abstractNumId w:val="14"/>
  </w:num>
  <w:num w:numId="23">
    <w:abstractNumId w:val="4"/>
  </w:num>
  <w:num w:numId="24">
    <w:abstractNumId w:val="7"/>
  </w:num>
  <w:num w:numId="25">
    <w:abstractNumId w:val="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1518"/>
    <w:rsid w:val="00020B20"/>
    <w:rsid w:val="00024CDE"/>
    <w:rsid w:val="00042F1F"/>
    <w:rsid w:val="0004314A"/>
    <w:rsid w:val="00050CA3"/>
    <w:rsid w:val="00057CC4"/>
    <w:rsid w:val="00057DA4"/>
    <w:rsid w:val="00060AB0"/>
    <w:rsid w:val="000628A5"/>
    <w:rsid w:val="00066181"/>
    <w:rsid w:val="0007146B"/>
    <w:rsid w:val="000748D4"/>
    <w:rsid w:val="00074C40"/>
    <w:rsid w:val="00074D2C"/>
    <w:rsid w:val="000A2067"/>
    <w:rsid w:val="000A2B6E"/>
    <w:rsid w:val="000A2B7F"/>
    <w:rsid w:val="000A7767"/>
    <w:rsid w:val="000B07DC"/>
    <w:rsid w:val="000E26C3"/>
    <w:rsid w:val="000F359C"/>
    <w:rsid w:val="000F605D"/>
    <w:rsid w:val="00107C83"/>
    <w:rsid w:val="00112259"/>
    <w:rsid w:val="001148C5"/>
    <w:rsid w:val="0013770C"/>
    <w:rsid w:val="001444E1"/>
    <w:rsid w:val="0014613F"/>
    <w:rsid w:val="00173E47"/>
    <w:rsid w:val="001869AC"/>
    <w:rsid w:val="00186A21"/>
    <w:rsid w:val="001A3634"/>
    <w:rsid w:val="001B2564"/>
    <w:rsid w:val="001B32FD"/>
    <w:rsid w:val="001C4F99"/>
    <w:rsid w:val="001D1781"/>
    <w:rsid w:val="001E7EE7"/>
    <w:rsid w:val="001F2F06"/>
    <w:rsid w:val="001F37E8"/>
    <w:rsid w:val="00211697"/>
    <w:rsid w:val="0022609C"/>
    <w:rsid w:val="00242947"/>
    <w:rsid w:val="002508F5"/>
    <w:rsid w:val="00276B7A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145B"/>
    <w:rsid w:val="003335B7"/>
    <w:rsid w:val="00334A9D"/>
    <w:rsid w:val="00335FD8"/>
    <w:rsid w:val="00342E3C"/>
    <w:rsid w:val="003503D1"/>
    <w:rsid w:val="0035720D"/>
    <w:rsid w:val="0036521D"/>
    <w:rsid w:val="00367247"/>
    <w:rsid w:val="00383B05"/>
    <w:rsid w:val="0039618F"/>
    <w:rsid w:val="00397F06"/>
    <w:rsid w:val="003A0E17"/>
    <w:rsid w:val="003A36FE"/>
    <w:rsid w:val="003A4747"/>
    <w:rsid w:val="003B0CE8"/>
    <w:rsid w:val="003C3305"/>
    <w:rsid w:val="003C53D2"/>
    <w:rsid w:val="003E21DC"/>
    <w:rsid w:val="0041524A"/>
    <w:rsid w:val="00437BBC"/>
    <w:rsid w:val="00442F3F"/>
    <w:rsid w:val="004551EE"/>
    <w:rsid w:val="00463B74"/>
    <w:rsid w:val="00463F27"/>
    <w:rsid w:val="0046440B"/>
    <w:rsid w:val="00466E62"/>
    <w:rsid w:val="0048222B"/>
    <w:rsid w:val="004868C9"/>
    <w:rsid w:val="00487B77"/>
    <w:rsid w:val="004908F4"/>
    <w:rsid w:val="004954DC"/>
    <w:rsid w:val="004A0E08"/>
    <w:rsid w:val="004B2ECB"/>
    <w:rsid w:val="004D1D18"/>
    <w:rsid w:val="004D5381"/>
    <w:rsid w:val="004E0CE0"/>
    <w:rsid w:val="004E13F8"/>
    <w:rsid w:val="004F6BF2"/>
    <w:rsid w:val="00503E05"/>
    <w:rsid w:val="0050719D"/>
    <w:rsid w:val="00510D7C"/>
    <w:rsid w:val="0056039A"/>
    <w:rsid w:val="005673D0"/>
    <w:rsid w:val="00576FF0"/>
    <w:rsid w:val="00587D1E"/>
    <w:rsid w:val="005A5053"/>
    <w:rsid w:val="005C2AB8"/>
    <w:rsid w:val="005C45D8"/>
    <w:rsid w:val="005D1F37"/>
    <w:rsid w:val="005E5A5A"/>
    <w:rsid w:val="005E6815"/>
    <w:rsid w:val="006020D2"/>
    <w:rsid w:val="00645541"/>
    <w:rsid w:val="006618A3"/>
    <w:rsid w:val="00665B53"/>
    <w:rsid w:val="00673EA3"/>
    <w:rsid w:val="00695872"/>
    <w:rsid w:val="006B6DBA"/>
    <w:rsid w:val="006C10A5"/>
    <w:rsid w:val="006E62D8"/>
    <w:rsid w:val="006F27B6"/>
    <w:rsid w:val="006F53B0"/>
    <w:rsid w:val="007023A8"/>
    <w:rsid w:val="00702A5B"/>
    <w:rsid w:val="007243BC"/>
    <w:rsid w:val="0073305F"/>
    <w:rsid w:val="007371CA"/>
    <w:rsid w:val="00737E4D"/>
    <w:rsid w:val="0076486C"/>
    <w:rsid w:val="00771F0D"/>
    <w:rsid w:val="00783103"/>
    <w:rsid w:val="007840BC"/>
    <w:rsid w:val="007B0805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112C"/>
    <w:rsid w:val="0086709B"/>
    <w:rsid w:val="008710D2"/>
    <w:rsid w:val="00887FF9"/>
    <w:rsid w:val="008915F8"/>
    <w:rsid w:val="00892674"/>
    <w:rsid w:val="00897453"/>
    <w:rsid w:val="008A06A1"/>
    <w:rsid w:val="008A21E4"/>
    <w:rsid w:val="008C0096"/>
    <w:rsid w:val="008C4415"/>
    <w:rsid w:val="008E6097"/>
    <w:rsid w:val="008F410F"/>
    <w:rsid w:val="009034A2"/>
    <w:rsid w:val="00916A16"/>
    <w:rsid w:val="00917867"/>
    <w:rsid w:val="00936E11"/>
    <w:rsid w:val="0093758B"/>
    <w:rsid w:val="009475C6"/>
    <w:rsid w:val="00951284"/>
    <w:rsid w:val="009529DA"/>
    <w:rsid w:val="00961C0A"/>
    <w:rsid w:val="009633E5"/>
    <w:rsid w:val="009661C3"/>
    <w:rsid w:val="00981269"/>
    <w:rsid w:val="0098333E"/>
    <w:rsid w:val="009C0F6F"/>
    <w:rsid w:val="009D1D48"/>
    <w:rsid w:val="009D78FA"/>
    <w:rsid w:val="009E3071"/>
    <w:rsid w:val="009E4A47"/>
    <w:rsid w:val="009F211A"/>
    <w:rsid w:val="009F7ED5"/>
    <w:rsid w:val="00A1013E"/>
    <w:rsid w:val="00A24E06"/>
    <w:rsid w:val="00A26E41"/>
    <w:rsid w:val="00A329B6"/>
    <w:rsid w:val="00A374C1"/>
    <w:rsid w:val="00A41D66"/>
    <w:rsid w:val="00A41FEF"/>
    <w:rsid w:val="00A4300C"/>
    <w:rsid w:val="00A512FA"/>
    <w:rsid w:val="00A572B2"/>
    <w:rsid w:val="00A81EA5"/>
    <w:rsid w:val="00A81F9D"/>
    <w:rsid w:val="00A83061"/>
    <w:rsid w:val="00A84D5E"/>
    <w:rsid w:val="00A97DF5"/>
    <w:rsid w:val="00AA3688"/>
    <w:rsid w:val="00AB1F2F"/>
    <w:rsid w:val="00AB3AAE"/>
    <w:rsid w:val="00AB6236"/>
    <w:rsid w:val="00B0005B"/>
    <w:rsid w:val="00B00A11"/>
    <w:rsid w:val="00B051C3"/>
    <w:rsid w:val="00B15313"/>
    <w:rsid w:val="00B30DB9"/>
    <w:rsid w:val="00B353BD"/>
    <w:rsid w:val="00B36731"/>
    <w:rsid w:val="00B45F98"/>
    <w:rsid w:val="00B51BCF"/>
    <w:rsid w:val="00B5595E"/>
    <w:rsid w:val="00B8111B"/>
    <w:rsid w:val="00B81198"/>
    <w:rsid w:val="00B86D85"/>
    <w:rsid w:val="00B94A87"/>
    <w:rsid w:val="00B9663E"/>
    <w:rsid w:val="00BB1488"/>
    <w:rsid w:val="00BB7D18"/>
    <w:rsid w:val="00BD24CF"/>
    <w:rsid w:val="00BD5695"/>
    <w:rsid w:val="00BF40E7"/>
    <w:rsid w:val="00C03BC9"/>
    <w:rsid w:val="00C12476"/>
    <w:rsid w:val="00C12AB6"/>
    <w:rsid w:val="00C1734C"/>
    <w:rsid w:val="00C1736B"/>
    <w:rsid w:val="00C25B2B"/>
    <w:rsid w:val="00C36C25"/>
    <w:rsid w:val="00C424B7"/>
    <w:rsid w:val="00C5329F"/>
    <w:rsid w:val="00C601AE"/>
    <w:rsid w:val="00C631B0"/>
    <w:rsid w:val="00C77E3D"/>
    <w:rsid w:val="00C821EE"/>
    <w:rsid w:val="00C845C8"/>
    <w:rsid w:val="00C85B63"/>
    <w:rsid w:val="00C86A25"/>
    <w:rsid w:val="00C96342"/>
    <w:rsid w:val="00C97173"/>
    <w:rsid w:val="00C978C4"/>
    <w:rsid w:val="00CA7167"/>
    <w:rsid w:val="00CB5348"/>
    <w:rsid w:val="00CB54AF"/>
    <w:rsid w:val="00CC29C6"/>
    <w:rsid w:val="00CC3E9E"/>
    <w:rsid w:val="00CD3425"/>
    <w:rsid w:val="00CE5A50"/>
    <w:rsid w:val="00CF69F3"/>
    <w:rsid w:val="00CF752F"/>
    <w:rsid w:val="00D26858"/>
    <w:rsid w:val="00D441B7"/>
    <w:rsid w:val="00D474ED"/>
    <w:rsid w:val="00D51C30"/>
    <w:rsid w:val="00D6125B"/>
    <w:rsid w:val="00D65D73"/>
    <w:rsid w:val="00D8032E"/>
    <w:rsid w:val="00D83CDC"/>
    <w:rsid w:val="00DB597C"/>
    <w:rsid w:val="00DE0C70"/>
    <w:rsid w:val="00DE0EDF"/>
    <w:rsid w:val="00E06916"/>
    <w:rsid w:val="00E112E2"/>
    <w:rsid w:val="00E1504E"/>
    <w:rsid w:val="00E16B46"/>
    <w:rsid w:val="00E222AB"/>
    <w:rsid w:val="00E24E3D"/>
    <w:rsid w:val="00E2789B"/>
    <w:rsid w:val="00E322FA"/>
    <w:rsid w:val="00E42E4D"/>
    <w:rsid w:val="00E6258F"/>
    <w:rsid w:val="00E66689"/>
    <w:rsid w:val="00E667E3"/>
    <w:rsid w:val="00E709B6"/>
    <w:rsid w:val="00E84327"/>
    <w:rsid w:val="00EA4592"/>
    <w:rsid w:val="00EA6A2F"/>
    <w:rsid w:val="00EA6A56"/>
    <w:rsid w:val="00ED17CE"/>
    <w:rsid w:val="00ED3AE7"/>
    <w:rsid w:val="00ED73F9"/>
    <w:rsid w:val="00EE012B"/>
    <w:rsid w:val="00EE6033"/>
    <w:rsid w:val="00EF1598"/>
    <w:rsid w:val="00F00857"/>
    <w:rsid w:val="00F06F6F"/>
    <w:rsid w:val="00F166CA"/>
    <w:rsid w:val="00F16F8D"/>
    <w:rsid w:val="00F22FDF"/>
    <w:rsid w:val="00F24925"/>
    <w:rsid w:val="00F31787"/>
    <w:rsid w:val="00F3497A"/>
    <w:rsid w:val="00F525D1"/>
    <w:rsid w:val="00F61F6A"/>
    <w:rsid w:val="00F64DE1"/>
    <w:rsid w:val="00F65C20"/>
    <w:rsid w:val="00F660A8"/>
    <w:rsid w:val="00F67CFB"/>
    <w:rsid w:val="00F74C29"/>
    <w:rsid w:val="00F768F8"/>
    <w:rsid w:val="00F77C11"/>
    <w:rsid w:val="00FC2A4E"/>
    <w:rsid w:val="00FC2FF0"/>
    <w:rsid w:val="00FC358D"/>
    <w:rsid w:val="00FC696E"/>
    <w:rsid w:val="00FE0C40"/>
    <w:rsid w:val="00FE3164"/>
    <w:rsid w:val="00FE3FEA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DC8536F"/>
  <w15:docId w15:val="{0685354C-28B6-4745-BE37-D90AE8A88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9F211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">
    <w:name w:val="Body Text Indent 2"/>
    <w:basedOn w:val="a"/>
    <w:link w:val="20"/>
    <w:unhideWhenUsed/>
    <w:rsid w:val="00BD24C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BD24CF"/>
    <w:rPr>
      <w:rFonts w:ascii="Calibri" w:eastAsia="Calibri" w:hAnsi="Calibri" w:cs="Times New Roman"/>
    </w:rPr>
  </w:style>
  <w:style w:type="character" w:customStyle="1" w:styleId="font10">
    <w:name w:val="font10"/>
    <w:rsid w:val="00BD24CF"/>
    <w:rPr>
      <w:rFonts w:ascii="Times New Roman" w:eastAsia="Times New Roman" w:hAnsi="Times New Roman" w:cs="Times New Roman"/>
      <w:sz w:val="20"/>
      <w:szCs w:val="20"/>
    </w:rPr>
  </w:style>
  <w:style w:type="paragraph" w:styleId="af5">
    <w:name w:val="No Spacing"/>
    <w:qFormat/>
    <w:rsid w:val="00E667E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2">
    <w:name w:val="Заголовок №1_"/>
    <w:basedOn w:val="a0"/>
    <w:link w:val="13"/>
    <w:rsid w:val="00E667E3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4">
    <w:name w:val="Заголовок №1 + Не полужирный"/>
    <w:basedOn w:val="12"/>
    <w:rsid w:val="00E667E3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3">
    <w:name w:val="Заголовок №1"/>
    <w:basedOn w:val="a"/>
    <w:link w:val="12"/>
    <w:rsid w:val="00E667E3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rsid w:val="00E667E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Title"/>
    <w:basedOn w:val="a"/>
    <w:link w:val="af7"/>
    <w:qFormat/>
    <w:rsid w:val="00E667E3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7">
    <w:name w:val="Заголовок Знак"/>
    <w:basedOn w:val="a0"/>
    <w:link w:val="af6"/>
    <w:rsid w:val="00E667E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8">
    <w:name w:val="Hyperlink"/>
    <w:unhideWhenUsed/>
    <w:rsid w:val="00E667E3"/>
    <w:rPr>
      <w:color w:val="0000FF"/>
      <w:u w:val="single"/>
    </w:rPr>
  </w:style>
  <w:style w:type="character" w:styleId="af9">
    <w:name w:val="Strong"/>
    <w:uiPriority w:val="99"/>
    <w:qFormat/>
    <w:rsid w:val="00E667E3"/>
    <w:rPr>
      <w:b/>
      <w:bCs/>
    </w:rPr>
  </w:style>
  <w:style w:type="paragraph" w:customStyle="1" w:styleId="western">
    <w:name w:val="western"/>
    <w:basedOn w:val="a"/>
    <w:uiPriority w:val="99"/>
    <w:rsid w:val="00E667E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a">
    <w:name w:val="Plain Text"/>
    <w:basedOn w:val="a"/>
    <w:link w:val="afb"/>
    <w:uiPriority w:val="99"/>
    <w:rsid w:val="00E667E3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b">
    <w:name w:val="Текст Знак"/>
    <w:basedOn w:val="a0"/>
    <w:link w:val="afa"/>
    <w:uiPriority w:val="99"/>
    <w:rsid w:val="00E667E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uiPriority w:val="99"/>
    <w:rsid w:val="00E667E3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2">
    <w:name w:val="Body Text 3"/>
    <w:basedOn w:val="a"/>
    <w:link w:val="33"/>
    <w:uiPriority w:val="99"/>
    <w:semiHidden/>
    <w:unhideWhenUsed/>
    <w:rsid w:val="00E667E3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E667E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rsid w:val="00E667E3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21">
    <w:name w:val="Body Text 2"/>
    <w:basedOn w:val="a"/>
    <w:link w:val="22"/>
    <w:rsid w:val="00E667E3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E667E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5">
    <w:name w:val="Неразрешенное упоминание1"/>
    <w:basedOn w:val="a0"/>
    <w:uiPriority w:val="99"/>
    <w:semiHidden/>
    <w:unhideWhenUsed/>
    <w:rsid w:val="003B0CE8"/>
    <w:rPr>
      <w:color w:val="605E5C"/>
      <w:shd w:val="clear" w:color="auto" w:fill="E1DFDD"/>
    </w:rPr>
  </w:style>
  <w:style w:type="character" w:customStyle="1" w:styleId="30">
    <w:name w:val="Заголовок 3 Знак"/>
    <w:basedOn w:val="a0"/>
    <w:link w:val="3"/>
    <w:uiPriority w:val="9"/>
    <w:rsid w:val="009F211A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c6">
    <w:name w:val="c6"/>
    <w:basedOn w:val="a0"/>
    <w:rsid w:val="004E0CE0"/>
  </w:style>
  <w:style w:type="character" w:customStyle="1" w:styleId="c15">
    <w:name w:val="c15"/>
    <w:basedOn w:val="a0"/>
    <w:rsid w:val="004E0C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59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19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2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0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4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980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33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56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31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39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4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2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24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3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08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85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1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9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1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15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3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75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09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96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16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615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1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03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63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10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501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79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87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82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22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003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15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30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0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4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2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1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78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84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83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00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55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library.ru" TargetMode="External"/><Relationship Id="rId18" Type="http://schemas.openxmlformats.org/officeDocument/2006/relationships/hyperlink" Target="http://biblioclub.ru/index.php?page=book&amp;id=115396" TargetMode="External"/><Relationship Id="rId26" Type="http://schemas.openxmlformats.org/officeDocument/2006/relationships/hyperlink" Target="http://biblioclub.ru/index.php?page=book&amp;id=271493" TargetMode="External"/><Relationship Id="rId39" Type="http://schemas.openxmlformats.org/officeDocument/2006/relationships/hyperlink" Target="http://biblioclub.ru/index.php?page=book&amp;id=562918" TargetMode="External"/><Relationship Id="rId21" Type="http://schemas.openxmlformats.org/officeDocument/2006/relationships/hyperlink" Target="http://biblioclub.ru/index.php?page=book&amp;id=453499" TargetMode="External"/><Relationship Id="rId34" Type="http://schemas.openxmlformats.org/officeDocument/2006/relationships/image" Target="media/image3.wmf"/><Relationship Id="rId42" Type="http://schemas.openxmlformats.org/officeDocument/2006/relationships/hyperlink" Target="http://www.ereport.ru/stat.php?razdel=country" TargetMode="External"/><Relationship Id="rId47" Type="http://schemas.openxmlformats.org/officeDocument/2006/relationships/hyperlink" Target="http://biblioclub.ru/index.php?page=book&amp;id=278008" TargetMode="External"/><Relationship Id="rId50" Type="http://schemas.openxmlformats.org/officeDocument/2006/relationships/hyperlink" Target="https://biblio-online.ru/bcode/431905" TargetMode="External"/><Relationship Id="rId55" Type="http://schemas.openxmlformats.org/officeDocument/2006/relationships/hyperlink" Target="http://www.lewiscarroll.org/carroll.html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nsu.ru/filf/rpha/lib/index.htm" TargetMode="External"/><Relationship Id="rId29" Type="http://schemas.openxmlformats.org/officeDocument/2006/relationships/hyperlink" Target="http://biblioclub.ru/index.php?page=book&amp;id=457140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258169" TargetMode="External"/><Relationship Id="rId32" Type="http://schemas.openxmlformats.org/officeDocument/2006/relationships/hyperlink" Target="http://www.youtube.com/watch?v=DPloBQFhvBw" TargetMode="External"/><Relationship Id="rId37" Type="http://schemas.openxmlformats.org/officeDocument/2006/relationships/hyperlink" Target="http://biblioclub.ru/index.php?page=book&amp;id=482006" TargetMode="External"/><Relationship Id="rId40" Type="http://schemas.openxmlformats.org/officeDocument/2006/relationships/hyperlink" Target="http://biblioclub.ru/index.php?page=book&amp;id=233791" TargetMode="External"/><Relationship Id="rId45" Type="http://schemas.openxmlformats.org/officeDocument/2006/relationships/hyperlink" Target="https://biblio-online.ru/book/4584A785-E456-4D5F-8275-80AE2B69703C" TargetMode="External"/><Relationship Id="rId53" Type="http://schemas.openxmlformats.org/officeDocument/2006/relationships/hyperlink" Target="http://nauki-online.ru/logika/" TargetMode="External"/><Relationship Id="rId58" Type="http://schemas.openxmlformats.org/officeDocument/2006/relationships/footer" Target="footer3.xml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hyperlink" Target="http://biblioclub.ru/index.php?page=book&amp;id=115397" TargetMode="External"/><Relationship Id="rId14" Type="http://schemas.openxmlformats.org/officeDocument/2006/relationships/hyperlink" Target="http://window.edu.ru" TargetMode="External"/><Relationship Id="rId22" Type="http://schemas.openxmlformats.org/officeDocument/2006/relationships/hyperlink" Target="http://biblioclub.ru/index.php?page=book&amp;id=115179" TargetMode="External"/><Relationship Id="rId27" Type="http://schemas.openxmlformats.org/officeDocument/2006/relationships/hyperlink" Target="http://biblioclub.ru/index.php?page=book&amp;id=499430" TargetMode="External"/><Relationship Id="rId30" Type="http://schemas.openxmlformats.org/officeDocument/2006/relationships/hyperlink" Target="http://www.youtube.com/watch?v=GNBjRk8MyFM" TargetMode="External"/><Relationship Id="rId35" Type="http://schemas.openxmlformats.org/officeDocument/2006/relationships/oleObject" Target="embeddings/oleObject1.bin"/><Relationship Id="rId43" Type="http://schemas.openxmlformats.org/officeDocument/2006/relationships/hyperlink" Target="http://russiancouncil.ru/spec/stat/" TargetMode="External"/><Relationship Id="rId48" Type="http://schemas.openxmlformats.org/officeDocument/2006/relationships/hyperlink" Target="http://biblioclub.ru/index.php?page=book&amp;id=437310" TargetMode="External"/><Relationship Id="rId56" Type="http://schemas.openxmlformats.org/officeDocument/2006/relationships/hyperlink" Target="https://biblio-online.ru/book/4584A785-E456-4D5F-8275-80AE2B69703C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s://biblio-online.ru/bcode/431994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biblioclub.ru" TargetMode="External"/><Relationship Id="rId17" Type="http://schemas.openxmlformats.org/officeDocument/2006/relationships/hyperlink" Target="http://biblioclub.ru/index.php?page=book&amp;id=115169" TargetMode="External"/><Relationship Id="rId25" Type="http://schemas.openxmlformats.org/officeDocument/2006/relationships/hyperlink" Target="http://biblioclub.ru/index.php?page=book&amp;id=271592" TargetMode="External"/><Relationship Id="rId33" Type="http://schemas.openxmlformats.org/officeDocument/2006/relationships/hyperlink" Target="http://www.youtube.com/watch?v=TQLsi9yqjU4" TargetMode="External"/><Relationship Id="rId38" Type="http://schemas.openxmlformats.org/officeDocument/2006/relationships/hyperlink" Target="http://biblioclub.ru/index.php?page=book&amp;id=493032" TargetMode="External"/><Relationship Id="rId46" Type="http://schemas.openxmlformats.org/officeDocument/2006/relationships/hyperlink" Target="http://www.biblio-online.ru/" TargetMode="External"/><Relationship Id="rId59" Type="http://schemas.openxmlformats.org/officeDocument/2006/relationships/footer" Target="footer4.xml"/><Relationship Id="rId20" Type="http://schemas.openxmlformats.org/officeDocument/2006/relationships/hyperlink" Target="http://biblioclub.ru/index.php?page=book&amp;id=229405" TargetMode="External"/><Relationship Id="rId41" Type="http://schemas.openxmlformats.org/officeDocument/2006/relationships/hyperlink" Target="http://mygeog.ru/rubrica/interaktivnye-karty/" TargetMode="External"/><Relationship Id="rId54" Type="http://schemas.openxmlformats.org/officeDocument/2006/relationships/hyperlink" Target="https://logiclike.com/cabinet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philosophy.ru" TargetMode="External"/><Relationship Id="rId23" Type="http://schemas.openxmlformats.org/officeDocument/2006/relationships/hyperlink" Target="http://biblioclub.ru/index.php?page=book&amp;id=115158" TargetMode="External"/><Relationship Id="rId28" Type="http://schemas.openxmlformats.org/officeDocument/2006/relationships/hyperlink" Target="http://znanium.com/bookread.php?book=340857" TargetMode="External"/><Relationship Id="rId36" Type="http://schemas.openxmlformats.org/officeDocument/2006/relationships/hyperlink" Target="http://biblioclub.ru/index.php?page=book&amp;id=241138" TargetMode="External"/><Relationship Id="rId49" Type="http://schemas.openxmlformats.org/officeDocument/2006/relationships/hyperlink" Target="https://biblio-online.ru/bcode/438613" TargetMode="External"/><Relationship Id="rId57" Type="http://schemas.openxmlformats.org/officeDocument/2006/relationships/hyperlink" Target="http://www.biblio-online.ru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www.youtube.com/watch?v=Dvhk_I-BplE" TargetMode="External"/><Relationship Id="rId44" Type="http://schemas.openxmlformats.org/officeDocument/2006/relationships/hyperlink" Target="http://biblioclub.ru/index.php?page=book_red&amp;id=436865&amp;sr=1" TargetMode="External"/><Relationship Id="rId52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F7C91E-F064-41B2-8941-E05D29D92E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</Pages>
  <Words>12530</Words>
  <Characters>71422</Characters>
  <Application>Microsoft Office Word</Application>
  <DocSecurity>0</DocSecurity>
  <Lines>595</Lines>
  <Paragraphs>167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83785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14</cp:revision>
  <cp:lastPrinted>2019-09-23T06:11:00Z</cp:lastPrinted>
  <dcterms:created xsi:type="dcterms:W3CDTF">2019-07-09T19:56:00Z</dcterms:created>
  <dcterms:modified xsi:type="dcterms:W3CDTF">2020-06-25T15:57:00Z</dcterms:modified>
</cp:coreProperties>
</file>